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9F" w:rsidRPr="004521B7" w:rsidRDefault="001D109F" w:rsidP="00D060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1B7">
        <w:rPr>
          <w:rFonts w:ascii="Times New Roman" w:hAnsi="Times New Roman" w:cs="Times New Roman"/>
          <w:b/>
          <w:bCs/>
          <w:sz w:val="28"/>
          <w:szCs w:val="28"/>
        </w:rPr>
        <w:t>Итоговый отчет</w:t>
      </w:r>
    </w:p>
    <w:p w:rsidR="001D109F" w:rsidRPr="004521B7" w:rsidRDefault="001D109F" w:rsidP="00D060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1B7">
        <w:rPr>
          <w:rFonts w:ascii="Times New Roman" w:hAnsi="Times New Roman" w:cs="Times New Roman"/>
          <w:b/>
          <w:bCs/>
          <w:sz w:val="28"/>
          <w:szCs w:val="28"/>
        </w:rPr>
        <w:t>о результатах анализа состояния и перспектив развития  муниципальной системы образования Конаковского района за 2013 год</w:t>
      </w:r>
    </w:p>
    <w:p w:rsidR="001D109F" w:rsidRPr="003C5FBD" w:rsidRDefault="001D109F" w:rsidP="00D060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FBD">
        <w:rPr>
          <w:rFonts w:ascii="Times New Roman" w:hAnsi="Times New Roman" w:cs="Times New Roman"/>
          <w:b/>
          <w:bCs/>
          <w:sz w:val="28"/>
          <w:szCs w:val="28"/>
        </w:rPr>
        <w:t>1.Вводная часть.</w:t>
      </w:r>
    </w:p>
    <w:p w:rsidR="001D109F" w:rsidRDefault="001D109F" w:rsidP="003C5FB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C34">
        <w:rPr>
          <w:rFonts w:ascii="Times New Roman" w:hAnsi="Times New Roman" w:cs="Times New Roman"/>
          <w:sz w:val="28"/>
          <w:szCs w:val="28"/>
        </w:rPr>
        <w:t xml:space="preserve">Конаковский район – крупный административный, промышленный и культурный регион, расположенный в юго-восточной части Тверской области. Район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932C34">
        <w:rPr>
          <w:rFonts w:ascii="Times New Roman" w:hAnsi="Times New Roman" w:cs="Times New Roman"/>
          <w:sz w:val="28"/>
          <w:szCs w:val="28"/>
        </w:rPr>
        <w:t>занимает выгодное географическое положение, располагаясь на железнодорожной и автомобильной магистралях (Москва – Санкт-Петербург), а также на водном (Волжском) пути, вблизи от таких крупных промышленных и культурно-исторических центров, как Москва и Тверь, что обус</w:t>
      </w:r>
      <w:r>
        <w:rPr>
          <w:rFonts w:ascii="Times New Roman" w:hAnsi="Times New Roman" w:cs="Times New Roman"/>
          <w:sz w:val="28"/>
          <w:szCs w:val="28"/>
        </w:rPr>
        <w:t xml:space="preserve">лавливает интенсивность </w:t>
      </w:r>
      <w:r w:rsidRPr="00932C34">
        <w:rPr>
          <w:rFonts w:ascii="Times New Roman" w:hAnsi="Times New Roman" w:cs="Times New Roman"/>
          <w:sz w:val="28"/>
          <w:szCs w:val="28"/>
        </w:rPr>
        <w:t>миграционных процессов. Площадь Конаковского района составляет 2114 кв.км.</w:t>
      </w:r>
      <w:r w:rsidRPr="00BE68D4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D109F" w:rsidRPr="00932C34" w:rsidRDefault="001D109F" w:rsidP="003C5FB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C34">
        <w:rPr>
          <w:rFonts w:ascii="Times New Roman" w:hAnsi="Times New Roman" w:cs="Times New Roman"/>
          <w:sz w:val="28"/>
          <w:szCs w:val="28"/>
        </w:rPr>
        <w:t>Районным центром муниципального образования «Конаковский район» является  городское поселение г. Конаково, которое  удалено  от областного центра на 80 км. В муниципальное образование входят 17 поселений, из них 6 городских   и 11 сельских.</w:t>
      </w:r>
      <w:r w:rsidRPr="00932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2C34">
        <w:rPr>
          <w:rFonts w:ascii="Times New Roman" w:hAnsi="Times New Roman" w:cs="Times New Roman"/>
          <w:sz w:val="28"/>
          <w:szCs w:val="28"/>
        </w:rPr>
        <w:t xml:space="preserve">Общее число населенных пунктов во всех поселениях-   185, среди них: 1 город, 5 поселков городского типа, 179 сел, деревень и рабочих поселков. </w:t>
      </w:r>
    </w:p>
    <w:p w:rsidR="001D109F" w:rsidRDefault="001D109F" w:rsidP="003C5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C34">
        <w:rPr>
          <w:rFonts w:ascii="Times New Roman" w:hAnsi="Times New Roman" w:cs="Times New Roman"/>
          <w:sz w:val="28"/>
          <w:szCs w:val="28"/>
        </w:rPr>
        <w:t xml:space="preserve">          Перспективными из них считаются 29 населенных пунктов,  удельный вес которых от общего числа населенных пунктов составляет около 16 %.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7B7E">
        <w:rPr>
          <w:rFonts w:ascii="Times New Roman" w:hAnsi="Times New Roman" w:cs="Times New Roman"/>
          <w:sz w:val="28"/>
          <w:szCs w:val="28"/>
        </w:rPr>
        <w:t xml:space="preserve">Конаковский район занимает одно из ведущих мест среди муниципальных образований Тверской области по численности населения. </w:t>
      </w:r>
    </w:p>
    <w:p w:rsidR="001D109F" w:rsidRPr="003C5FBD" w:rsidRDefault="001D109F" w:rsidP="003C5FB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 Демографическая ситуация</w:t>
      </w:r>
    </w:p>
    <w:p w:rsidR="001D109F" w:rsidRPr="003C5FBD" w:rsidRDefault="001D109F" w:rsidP="003C5FB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81E">
        <w:rPr>
          <w:rFonts w:ascii="Times New Roman" w:hAnsi="Times New Roman" w:cs="Times New Roman"/>
          <w:sz w:val="28"/>
          <w:szCs w:val="28"/>
        </w:rPr>
        <w:t>Характерным для нашего района, как  и для  всей России, является демографический спад. Это затро</w:t>
      </w:r>
      <w:r>
        <w:rPr>
          <w:rFonts w:ascii="Times New Roman" w:hAnsi="Times New Roman" w:cs="Times New Roman"/>
          <w:sz w:val="28"/>
          <w:szCs w:val="28"/>
        </w:rPr>
        <w:t xml:space="preserve">нуло всю систему   образования  Конаковского </w:t>
      </w:r>
      <w:r w:rsidRPr="008B0C3F">
        <w:rPr>
          <w:rFonts w:ascii="Times New Roman" w:hAnsi="Times New Roman" w:cs="Times New Roman"/>
          <w:sz w:val="28"/>
          <w:szCs w:val="28"/>
        </w:rPr>
        <w:t>района.</w:t>
      </w:r>
      <w:r w:rsidRPr="00C2481E">
        <w:rPr>
          <w:rFonts w:ascii="Times New Roman" w:hAnsi="Times New Roman" w:cs="Times New Roman"/>
          <w:sz w:val="28"/>
          <w:szCs w:val="28"/>
        </w:rPr>
        <w:t xml:space="preserve"> В последние годы наблюдается сокращение общей численности населения с 87,1тыс. чел. (2011 год) до 86,3 тыс. чел.(2014 год). </w:t>
      </w:r>
    </w:p>
    <w:p w:rsidR="001D109F" w:rsidRPr="00C2481E" w:rsidRDefault="001D109F" w:rsidP="00452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данным отдела  экономики администрации Конаковского района ч</w:t>
      </w:r>
      <w:r w:rsidRPr="002008B1">
        <w:rPr>
          <w:rFonts w:ascii="Times New Roman" w:hAnsi="Times New Roman" w:cs="Times New Roman"/>
          <w:sz w:val="28"/>
          <w:szCs w:val="28"/>
        </w:rPr>
        <w:t xml:space="preserve">исленность населения района на 01.01.2014г составила 86273  человека. </w:t>
      </w:r>
    </w:p>
    <w:p w:rsidR="001D109F" w:rsidRPr="002008B1" w:rsidRDefault="001D109F" w:rsidP="004521B7">
      <w:pPr>
        <w:rPr>
          <w:rFonts w:ascii="Times New Roman" w:hAnsi="Times New Roman" w:cs="Times New Roman"/>
          <w:sz w:val="28"/>
          <w:szCs w:val="28"/>
        </w:rPr>
      </w:pPr>
    </w:p>
    <w:p w:rsidR="001D109F" w:rsidRPr="002008B1" w:rsidRDefault="001D109F" w:rsidP="00452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09F" w:rsidRPr="002008B1" w:rsidRDefault="001D109F" w:rsidP="00D06030">
      <w:pPr>
        <w:rPr>
          <w:rFonts w:ascii="Times New Roman" w:hAnsi="Times New Roman" w:cs="Times New Roman"/>
          <w:sz w:val="28"/>
          <w:szCs w:val="28"/>
        </w:rPr>
      </w:pPr>
    </w:p>
    <w:p w:rsidR="001D109F" w:rsidRPr="00E67B7E" w:rsidRDefault="001D109F" w:rsidP="00D060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109F" w:rsidRDefault="001D109F" w:rsidP="00D06030">
      <w:pPr>
        <w:jc w:val="center"/>
      </w:pPr>
      <w:r w:rsidRPr="009E29E1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7249" w:dyaOrig="4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3" o:spid="_x0000_i1025" type="#_x0000_t75" style="width:358.5pt;height:225.75pt;visibility:visible" o:ole="">
            <v:imagedata r:id="rId5" o:title="" cropbottom="-15f"/>
            <o:lock v:ext="edit" aspectratio="f"/>
          </v:shape>
          <o:OLEObject Type="Embed" ProgID="Excel.Chart.8" ShapeID="Объект 3" DrawAspect="Content" ObjectID="_1477738459" r:id="rId6"/>
        </w:object>
      </w:r>
    </w:p>
    <w:p w:rsidR="001D109F" w:rsidRDefault="001D109F" w:rsidP="00D06030">
      <w:pPr>
        <w:jc w:val="center"/>
      </w:pPr>
    </w:p>
    <w:p w:rsidR="001D109F" w:rsidRPr="00E67B7E" w:rsidRDefault="001D109F" w:rsidP="00D060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09F" w:rsidRPr="00E67B7E" w:rsidRDefault="001D109F" w:rsidP="00D06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09F" w:rsidRPr="00E67B7E" w:rsidRDefault="001D109F" w:rsidP="00D06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Диаграмма 1" o:spid="_x0000_i1026" type="#_x0000_t75" style="width:361.5pt;height:216.75pt;visibility:visible">
            <v:imagedata r:id="rId7" o:title=""/>
            <o:lock v:ext="edit" aspectratio="f"/>
          </v:shape>
        </w:pict>
      </w:r>
    </w:p>
    <w:p w:rsidR="001D109F" w:rsidRPr="00E67B7E" w:rsidRDefault="001D109F" w:rsidP="00D06030">
      <w:pPr>
        <w:jc w:val="both"/>
        <w:rPr>
          <w:rFonts w:ascii="Times New Roman" w:hAnsi="Times New Roman" w:cs="Times New Roman"/>
          <w:sz w:val="28"/>
          <w:szCs w:val="28"/>
        </w:rPr>
      </w:pPr>
      <w:r w:rsidRPr="009E29E1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0023" w:dyaOrig="5309">
          <v:shape id="Объект 5" o:spid="_x0000_i1027" type="#_x0000_t75" style="width:501pt;height:265.5pt;visibility:visible" o:ole="">
            <v:imagedata r:id="rId8" o:title=""/>
            <o:lock v:ext="edit" aspectratio="f"/>
          </v:shape>
          <o:OLEObject Type="Embed" ProgID="Excel.Chart.8" ShapeID="Объект 5" DrawAspect="Content" ObjectID="_1477738460" r:id="rId9"/>
        </w:object>
      </w:r>
      <w:r w:rsidRPr="00E67B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E67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67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D109F" w:rsidRPr="003C5FBD" w:rsidRDefault="001D109F" w:rsidP="00D060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12</w:t>
      </w:r>
      <w:r w:rsidRPr="003C5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Экономическая характеристика</w:t>
      </w:r>
    </w:p>
    <w:p w:rsidR="001D109F" w:rsidRDefault="001D109F" w:rsidP="003C5F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B7E">
        <w:rPr>
          <w:rFonts w:ascii="Times New Roman" w:hAnsi="Times New Roman" w:cs="Times New Roman"/>
          <w:sz w:val="28"/>
          <w:szCs w:val="28"/>
        </w:rPr>
        <w:t xml:space="preserve">Конаковский район относится к числу районов с развитым потенциалом. </w:t>
      </w:r>
      <w:r w:rsidRPr="00E67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B7E">
        <w:rPr>
          <w:rFonts w:ascii="Times New Roman" w:hAnsi="Times New Roman" w:cs="Times New Roman"/>
          <w:sz w:val="28"/>
          <w:szCs w:val="28"/>
        </w:rPr>
        <w:t>Особенностью экономического развития является то, что градообразующим   предприятием является филиал «Конаковская ГРЭС» ОАО «ЭНЕЛ ОГК-5» и ЗАО «Энергостальконструкция»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769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55AB4">
        <w:rPr>
          <w:rFonts w:ascii="Times New Roman" w:hAnsi="Times New Roman" w:cs="Times New Roman"/>
          <w:sz w:val="28"/>
          <w:szCs w:val="28"/>
        </w:rPr>
        <w:t xml:space="preserve">ОАО «Агрофирма Дмитрова Гора», ЗАО «ПАРОК»  (п.Изоплит). </w:t>
      </w:r>
      <w:r w:rsidRPr="00E67B7E">
        <w:rPr>
          <w:rFonts w:ascii="Times New Roman" w:hAnsi="Times New Roman" w:cs="Times New Roman"/>
          <w:sz w:val="28"/>
          <w:szCs w:val="28"/>
        </w:rPr>
        <w:t xml:space="preserve">Наиболее важными отраслями, определяющими развитие промышленного комплекса района, являются: </w:t>
      </w:r>
      <w:r w:rsidRPr="00461148">
        <w:rPr>
          <w:rFonts w:ascii="Times New Roman" w:hAnsi="Times New Roman" w:cs="Times New Roman"/>
          <w:sz w:val="28"/>
          <w:szCs w:val="28"/>
        </w:rPr>
        <w:t xml:space="preserve">энергетика и машиностроение. </w:t>
      </w:r>
    </w:p>
    <w:p w:rsidR="001D109F" w:rsidRPr="00461148" w:rsidRDefault="001D109F" w:rsidP="003C5F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148">
        <w:rPr>
          <w:rFonts w:ascii="Times New Roman" w:hAnsi="Times New Roman" w:cs="Times New Roman"/>
          <w:sz w:val="28"/>
          <w:szCs w:val="28"/>
        </w:rPr>
        <w:t>На территории района функционирует 8 сельскохозяйственных предприятий. Численность населения, занятого в экономике на 01.01.2014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1148">
        <w:rPr>
          <w:rFonts w:ascii="Times New Roman" w:hAnsi="Times New Roman" w:cs="Times New Roman"/>
          <w:sz w:val="28"/>
          <w:szCs w:val="28"/>
        </w:rPr>
        <w:t xml:space="preserve"> составила 28,6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148">
        <w:rPr>
          <w:rFonts w:ascii="Times New Roman" w:hAnsi="Times New Roman" w:cs="Times New Roman"/>
          <w:sz w:val="28"/>
          <w:szCs w:val="28"/>
        </w:rPr>
        <w:t>чел.</w:t>
      </w:r>
    </w:p>
    <w:p w:rsidR="001D109F" w:rsidRPr="00E67B7E" w:rsidRDefault="001D109F" w:rsidP="004521B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B7E">
        <w:rPr>
          <w:rFonts w:ascii="Times New Roman" w:hAnsi="Times New Roman" w:cs="Times New Roman"/>
          <w:sz w:val="28"/>
          <w:szCs w:val="28"/>
        </w:rPr>
        <w:t xml:space="preserve">  В целом предприятия промышленности обладают значительным производственным потенциалом, имеют резервные площади для размещения новых современных производств. </w:t>
      </w:r>
    </w:p>
    <w:p w:rsidR="001D109F" w:rsidRPr="00461148" w:rsidRDefault="001D109F" w:rsidP="004521B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F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1148">
        <w:rPr>
          <w:rFonts w:ascii="Times New Roman" w:hAnsi="Times New Roman" w:cs="Times New Roman"/>
          <w:sz w:val="28"/>
          <w:szCs w:val="28"/>
        </w:rPr>
        <w:t xml:space="preserve">Количество безработных, состоящих на учете в Центре занятости населения,  на 01.09 2014г.  составило 310 </w:t>
      </w:r>
      <w:r>
        <w:rPr>
          <w:rFonts w:ascii="Times New Roman" w:hAnsi="Times New Roman" w:cs="Times New Roman"/>
          <w:sz w:val="28"/>
          <w:szCs w:val="28"/>
        </w:rPr>
        <w:t>чел, а уровень безработицы составил</w:t>
      </w:r>
      <w:r w:rsidRPr="00461148">
        <w:rPr>
          <w:rFonts w:ascii="Times New Roman" w:hAnsi="Times New Roman" w:cs="Times New Roman"/>
          <w:sz w:val="28"/>
          <w:szCs w:val="28"/>
        </w:rPr>
        <w:t xml:space="preserve">  1,07 %. </w:t>
      </w:r>
    </w:p>
    <w:p w:rsidR="001D109F" w:rsidRPr="00461148" w:rsidRDefault="001D109F" w:rsidP="004521B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148">
        <w:rPr>
          <w:rFonts w:ascii="Times New Roman" w:hAnsi="Times New Roman" w:cs="Times New Roman"/>
          <w:sz w:val="28"/>
          <w:szCs w:val="28"/>
        </w:rPr>
        <w:t xml:space="preserve"> Спрос на рабочую силу на рынке труда растет.  Имеется постоянная потребность в кадрах для сферы образования, управления, услуг, финансов, строительства.  Потребность в кадрах -1525единиц. </w:t>
      </w:r>
      <w:r w:rsidRPr="00F42634">
        <w:rPr>
          <w:rFonts w:ascii="Times New Roman" w:hAnsi="Times New Roman" w:cs="Times New Roman"/>
          <w:sz w:val="28"/>
          <w:szCs w:val="28"/>
        </w:rPr>
        <w:t>Час</w:t>
      </w:r>
      <w:r w:rsidRPr="00461148">
        <w:rPr>
          <w:rFonts w:ascii="Times New Roman" w:hAnsi="Times New Roman" w:cs="Times New Roman"/>
          <w:sz w:val="28"/>
          <w:szCs w:val="28"/>
        </w:rPr>
        <w:t xml:space="preserve">ть трудоспособного населения </w:t>
      </w:r>
      <w:r>
        <w:rPr>
          <w:rFonts w:ascii="Times New Roman" w:hAnsi="Times New Roman" w:cs="Times New Roman"/>
          <w:sz w:val="28"/>
          <w:szCs w:val="28"/>
        </w:rPr>
        <w:t>уезжает</w:t>
      </w:r>
      <w:r w:rsidRPr="00461148">
        <w:rPr>
          <w:rFonts w:ascii="Times New Roman" w:hAnsi="Times New Roman" w:cs="Times New Roman"/>
          <w:sz w:val="28"/>
          <w:szCs w:val="28"/>
        </w:rPr>
        <w:t xml:space="preserve"> работать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148">
        <w:rPr>
          <w:rFonts w:ascii="Times New Roman" w:hAnsi="Times New Roman" w:cs="Times New Roman"/>
          <w:sz w:val="28"/>
          <w:szCs w:val="28"/>
        </w:rPr>
        <w:t>за пределы не только района, но и области.</w:t>
      </w:r>
      <w:r w:rsidRPr="0046114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1D109F" w:rsidRDefault="001D109F" w:rsidP="004521B7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2481E">
        <w:rPr>
          <w:rFonts w:ascii="Times New Roman" w:hAnsi="Times New Roman" w:cs="Times New Roman"/>
          <w:spacing w:val="-7"/>
          <w:sz w:val="28"/>
          <w:szCs w:val="28"/>
        </w:rPr>
        <w:t xml:space="preserve">Среднемесячная номинальная начисленная заработная плата работников в образовании   в 2013 году –   20 165 руб . ( в 2012 году-  21469,07 руб.) ,  она  все еще остается  ниже заработной платы в экономике . Среднемесячная номинальная начисленная заработная плата работников крупных , средних предприятий и некоммерческих организаций городского округа (муниципального района)   в      2013 году -   24450 руб.  (в 2012 году- 21039,25 руб. )  </w:t>
      </w:r>
    </w:p>
    <w:p w:rsidR="001D109F" w:rsidRPr="00C2481E" w:rsidRDefault="001D109F" w:rsidP="003C5FB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C5FBD">
        <w:rPr>
          <w:rFonts w:ascii="Times New Roman" w:hAnsi="Times New Roman" w:cs="Times New Roman"/>
          <w:sz w:val="28"/>
          <w:szCs w:val="28"/>
        </w:rPr>
        <w:t xml:space="preserve">Механизмами реализации комплекса мер по модернизации общего образования Конаковского района Тверской области являются муниципальная  программа «Развитие системы  образования Конаковского района » на 2013-2018 годы, программы развития общеобразовательных учреждений, целевые региональные и муниципальные программы, а также иные программы (проекты), направленные на комплексное развитие образования в районе  в целом. </w:t>
      </w:r>
    </w:p>
    <w:p w:rsidR="001D109F" w:rsidRDefault="001D109F" w:rsidP="004521B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4521B7">
        <w:rPr>
          <w:rFonts w:ascii="Times New Roman" w:hAnsi="Times New Roman" w:cs="Times New Roman"/>
          <w:b/>
          <w:bCs/>
          <w:spacing w:val="-7"/>
          <w:sz w:val="28"/>
          <w:szCs w:val="28"/>
        </w:rPr>
        <w:t>2.Анализ состояния и перспектив развития системы образования</w:t>
      </w:r>
    </w:p>
    <w:p w:rsidR="001D109F" w:rsidRPr="00467582" w:rsidRDefault="001D109F" w:rsidP="00D0603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</w:pPr>
      <w:r w:rsidRPr="00467582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2.1. Общее образование</w:t>
      </w:r>
    </w:p>
    <w:p w:rsidR="001D109F" w:rsidRPr="00932C34" w:rsidRDefault="001D109F" w:rsidP="004521B7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C34">
        <w:rPr>
          <w:rFonts w:ascii="Times New Roman" w:hAnsi="Times New Roman" w:cs="Times New Roman"/>
          <w:sz w:val="28"/>
          <w:szCs w:val="28"/>
        </w:rPr>
        <w:t>Структура сети учрежден</w:t>
      </w:r>
      <w:r>
        <w:rPr>
          <w:rFonts w:ascii="Times New Roman" w:hAnsi="Times New Roman" w:cs="Times New Roman"/>
          <w:sz w:val="28"/>
          <w:szCs w:val="28"/>
        </w:rPr>
        <w:t xml:space="preserve">ий Конаковского района  </w:t>
      </w:r>
      <w:r w:rsidRPr="00932C34">
        <w:rPr>
          <w:rFonts w:ascii="Times New Roman" w:hAnsi="Times New Roman" w:cs="Times New Roman"/>
          <w:sz w:val="28"/>
          <w:szCs w:val="28"/>
        </w:rPr>
        <w:t xml:space="preserve"> ориентирована на создание условий вар</w:t>
      </w:r>
      <w:r>
        <w:rPr>
          <w:rFonts w:ascii="Times New Roman" w:hAnsi="Times New Roman" w:cs="Times New Roman"/>
          <w:sz w:val="28"/>
          <w:szCs w:val="28"/>
        </w:rPr>
        <w:t>иативности образования в соотве</w:t>
      </w:r>
      <w:r w:rsidRPr="00932C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C34">
        <w:rPr>
          <w:rFonts w:ascii="Times New Roman" w:hAnsi="Times New Roman" w:cs="Times New Roman"/>
          <w:sz w:val="28"/>
          <w:szCs w:val="28"/>
        </w:rPr>
        <w:t xml:space="preserve">твии с индивидуальными потребностями обучающихся. </w:t>
      </w:r>
    </w:p>
    <w:p w:rsidR="001D109F" w:rsidRDefault="001D109F" w:rsidP="004521B7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C34">
        <w:rPr>
          <w:rFonts w:ascii="Times New Roman" w:hAnsi="Times New Roman" w:cs="Times New Roman"/>
          <w:sz w:val="28"/>
          <w:szCs w:val="28"/>
        </w:rPr>
        <w:t>Конаковский район располагает сетью учебных заведений, объединяющих 71 образовательное учреждение  (из них  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2C34">
        <w:rPr>
          <w:rFonts w:ascii="Times New Roman" w:hAnsi="Times New Roman" w:cs="Times New Roman"/>
          <w:sz w:val="28"/>
          <w:szCs w:val="28"/>
        </w:rPr>
        <w:t xml:space="preserve"> – муниципальных</w:t>
      </w:r>
      <w:r>
        <w:rPr>
          <w:rFonts w:ascii="Times New Roman" w:hAnsi="Times New Roman" w:cs="Times New Roman"/>
          <w:sz w:val="28"/>
          <w:szCs w:val="28"/>
        </w:rPr>
        <w:t>, 1 – негосударственное</w:t>
      </w:r>
      <w:r w:rsidRPr="0093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(Православная гимназия) 1 </w:t>
      </w:r>
      <w:r w:rsidRPr="00932C34">
        <w:rPr>
          <w:rFonts w:ascii="Times New Roman" w:hAnsi="Times New Roman" w:cs="Times New Roman"/>
          <w:sz w:val="28"/>
          <w:szCs w:val="28"/>
        </w:rPr>
        <w:t>государственное казенное дошкольное 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2C34">
        <w:rPr>
          <w:rFonts w:ascii="Times New Roman" w:hAnsi="Times New Roman" w:cs="Times New Roman"/>
          <w:sz w:val="28"/>
          <w:szCs w:val="28"/>
        </w:rPr>
        <w:t xml:space="preserve">.  Среди них  городских - 47, сельских- 24. С целью предоставления возможности выпускникам получить начальное, среднее и высшее профессиональное образование на территории района функционируют 2 ПУ, 2 ССУЗа,  филиалы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24D">
        <w:rPr>
          <w:rFonts w:ascii="Times New Roman" w:hAnsi="Times New Roman" w:cs="Times New Roman"/>
          <w:sz w:val="28"/>
          <w:szCs w:val="28"/>
        </w:rPr>
        <w:t xml:space="preserve">представительства  </w:t>
      </w:r>
      <w:r w:rsidRPr="00D32403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04624D">
        <w:rPr>
          <w:rFonts w:ascii="Times New Roman" w:hAnsi="Times New Roman" w:cs="Times New Roman"/>
          <w:sz w:val="28"/>
          <w:szCs w:val="28"/>
        </w:rPr>
        <w:t xml:space="preserve"> ВУЗов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09F" w:rsidRPr="007D1648" w:rsidRDefault="001D109F" w:rsidP="00E15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648">
        <w:rPr>
          <w:rFonts w:ascii="Times New Roman" w:hAnsi="Times New Roman" w:cs="Times New Roman"/>
          <w:sz w:val="28"/>
          <w:szCs w:val="28"/>
        </w:rPr>
        <w:t xml:space="preserve">Все муниципальные образовательные учреждения имеют лицензии, </w:t>
      </w:r>
      <w:r w:rsidRPr="00855AB4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 w:rsidRPr="00AA46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1648">
        <w:rPr>
          <w:rFonts w:ascii="Times New Roman" w:hAnsi="Times New Roman" w:cs="Times New Roman"/>
          <w:sz w:val="28"/>
          <w:szCs w:val="28"/>
        </w:rPr>
        <w:t>своевременно прошли аккредитацию.</w:t>
      </w:r>
    </w:p>
    <w:p w:rsidR="001D109F" w:rsidRDefault="001D109F" w:rsidP="004521B7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09F" w:rsidRPr="00774B35" w:rsidRDefault="001D109F" w:rsidP="00E15D00">
      <w:pPr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 xml:space="preserve">Основными приоритетами, </w:t>
      </w:r>
      <w:r w:rsidRPr="00774B35">
        <w:rPr>
          <w:rFonts w:ascii="Times New Roman" w:eastAsia="TimesNewRomanPS-BoldMT" w:hAnsi="Times New Roman" w:cs="Times New Roman"/>
          <w:sz w:val="28"/>
          <w:szCs w:val="28"/>
        </w:rPr>
        <w:t>целями и задачами</w:t>
      </w:r>
      <w:r w:rsidRPr="00774B3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</w:t>
      </w:r>
      <w:r w:rsidRPr="00774B35">
        <w:rPr>
          <w:rFonts w:ascii="Times New Roman" w:eastAsia="TimesNewRomanPSMT" w:hAnsi="Times New Roman" w:cs="Times New Roman"/>
          <w:sz w:val="28"/>
          <w:szCs w:val="28"/>
        </w:rPr>
        <w:t>деятельности Управления образования  в соответствии с Программой развития муниципальной системы образования, утвержденной Постановлением Главы Конаковского района, являются:</w:t>
      </w:r>
    </w:p>
    <w:p w:rsidR="001D109F" w:rsidRPr="00774B35" w:rsidRDefault="001D109F" w:rsidP="00E15D00">
      <w:pPr>
        <w:jc w:val="both"/>
        <w:rPr>
          <w:rFonts w:ascii="Times New Roman" w:eastAsia="TimesNewRomanPSMT" w:hAnsi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774B35">
        <w:rPr>
          <w:rFonts w:ascii="Times New Roman" w:hAnsi="Times New Roman" w:cs="Times New Roman"/>
          <w:sz w:val="28"/>
          <w:szCs w:val="28"/>
        </w:rPr>
        <w:t>Обеспечение доступности образования населению, а также обеспечение его качества:</w:t>
      </w:r>
    </w:p>
    <w:p w:rsidR="001D109F" w:rsidRPr="00774B35" w:rsidRDefault="001D109F" w:rsidP="00E15D00">
      <w:pPr>
        <w:jc w:val="both"/>
        <w:rPr>
          <w:rFonts w:ascii="Times New Roman" w:hAnsi="Times New Roman" w:cs="Times New Roman"/>
          <w:sz w:val="28"/>
          <w:szCs w:val="28"/>
        </w:rPr>
      </w:pPr>
      <w:r w:rsidRPr="00774B35">
        <w:rPr>
          <w:rFonts w:ascii="Times New Roman" w:hAnsi="Times New Roman" w:cs="Times New Roman"/>
          <w:sz w:val="28"/>
          <w:szCs w:val="28"/>
        </w:rPr>
        <w:t>1.1.Повышение качества и обеспечение доступности образовательных услуг населению района, повышение удовлетворенности населения качеством образовательных услуг.</w:t>
      </w:r>
    </w:p>
    <w:p w:rsidR="001D109F" w:rsidRPr="00774B35" w:rsidRDefault="001D109F" w:rsidP="00E15D00">
      <w:pPr>
        <w:jc w:val="both"/>
        <w:rPr>
          <w:rFonts w:ascii="Times New Roman" w:eastAsia="TimesNewRomanPSMT" w:hAnsi="Times New Roman"/>
          <w:sz w:val="28"/>
          <w:szCs w:val="28"/>
        </w:rPr>
      </w:pPr>
      <w:r w:rsidRPr="00774B35">
        <w:rPr>
          <w:rFonts w:ascii="Times New Roman" w:hAnsi="Times New Roman" w:cs="Times New Roman"/>
          <w:sz w:val="28"/>
          <w:szCs w:val="28"/>
        </w:rPr>
        <w:t>1.2.Развитие системы дошкольного образования, увеличения охвата дошкольников образовательными услугами на основе предоставления новых форм дошкольного образования.</w:t>
      </w:r>
    </w:p>
    <w:p w:rsidR="001D109F" w:rsidRPr="00774B35" w:rsidRDefault="001D109F" w:rsidP="00E15D0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 xml:space="preserve">1.3. Развитие системы общего образования как института социального развития, совершенствование содержания общего образования и форм организации учебной деятельности; </w:t>
      </w:r>
    </w:p>
    <w:p w:rsidR="001D109F" w:rsidRPr="00774B35" w:rsidRDefault="001D109F" w:rsidP="00E15D0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>1.4. Развитие системы образования для детей с особенными образовательными потребностями, системы дополнительного образования детей. Совершенствование работы с одаренными детьми, детьми-инвалидами, несовершеннолетними, оказавшимися в трудной жизненной ситуации;</w:t>
      </w:r>
    </w:p>
    <w:p w:rsidR="001D109F" w:rsidRPr="00774B35" w:rsidRDefault="001D109F" w:rsidP="00E15D0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>1.5. Координация деятельности по организации летнего отдыха и оздоровления детей.</w:t>
      </w:r>
    </w:p>
    <w:p w:rsidR="001D109F" w:rsidRPr="00774B35" w:rsidRDefault="001D109F" w:rsidP="00E15D0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>1.6. Обеспечение инновационного характера образования.</w:t>
      </w:r>
    </w:p>
    <w:p w:rsidR="001D109F" w:rsidRPr="00774B35" w:rsidRDefault="001D109F" w:rsidP="00E15D0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>1.7. Информационное сопровождение деятельности системы образования района.</w:t>
      </w:r>
    </w:p>
    <w:p w:rsidR="001D109F" w:rsidRPr="00774B35" w:rsidRDefault="001D109F" w:rsidP="00E15D0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>2. Развитие материально-технической базы образовательных учреждений:</w:t>
      </w:r>
    </w:p>
    <w:p w:rsidR="001D109F" w:rsidRPr="00774B35" w:rsidRDefault="001D109F" w:rsidP="00E15D0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>2.1. Улучшение технического состояния зданий и сооружений муниципальных образовательных учреждений.</w:t>
      </w:r>
    </w:p>
    <w:p w:rsidR="001D109F" w:rsidRPr="00774B35" w:rsidRDefault="001D109F" w:rsidP="00E15D0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>2.2. Создание условий для обеспечения безопасности жизнедеятельности образовательных учреждений.</w:t>
      </w:r>
    </w:p>
    <w:p w:rsidR="001D109F" w:rsidRPr="00774B35" w:rsidRDefault="001D109F" w:rsidP="00E15D0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>2.3. Развитие единого информационного пространства.</w:t>
      </w:r>
    </w:p>
    <w:p w:rsidR="001D109F" w:rsidRPr="00774B35" w:rsidRDefault="001D109F" w:rsidP="00E15D0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>2.4. Совершенствование материально-технической базы образовательных учреждений.</w:t>
      </w:r>
    </w:p>
    <w:p w:rsidR="001D109F" w:rsidRPr="00774B35" w:rsidRDefault="001D109F" w:rsidP="00E15D0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>3. Совершенствование кадровой политики, развитие кадрового потенциала системы образования района:</w:t>
      </w:r>
    </w:p>
    <w:p w:rsidR="001D109F" w:rsidRPr="00774B35" w:rsidRDefault="001D109F" w:rsidP="00E15D0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>3.1. Повышение доходов работников учреждений образования.</w:t>
      </w:r>
    </w:p>
    <w:p w:rsidR="001D109F" w:rsidRPr="00774B35" w:rsidRDefault="001D109F" w:rsidP="00E15D0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>3.2. Создание на муниципальном уровне системы морального и материального стимулирования педагогических работников.</w:t>
      </w:r>
    </w:p>
    <w:p w:rsidR="001D109F" w:rsidRPr="00774B35" w:rsidRDefault="001D109F" w:rsidP="00E15D0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>3.3. повышение мотивации притока и закрепления молодых специалистов в системе образования</w:t>
      </w:r>
    </w:p>
    <w:p w:rsidR="001D109F" w:rsidRPr="00774B35" w:rsidRDefault="001D109F" w:rsidP="00E15D00">
      <w:pPr>
        <w:tabs>
          <w:tab w:val="left" w:pos="6540"/>
        </w:tabs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>4. Совершенствование системы управления образованием, повышение эффективности бюджетных вложений:</w:t>
      </w:r>
      <w:r w:rsidRPr="00774B35">
        <w:rPr>
          <w:rFonts w:ascii="Times New Roman" w:eastAsia="TimesNewRomanPSMT" w:hAnsi="Times New Roman" w:cs="Times New Roman"/>
          <w:sz w:val="28"/>
          <w:szCs w:val="28"/>
        </w:rPr>
        <w:tab/>
      </w:r>
    </w:p>
    <w:p w:rsidR="001D109F" w:rsidRPr="00774B35" w:rsidRDefault="001D109F" w:rsidP="00E15D0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B35">
        <w:rPr>
          <w:rFonts w:ascii="Times New Roman" w:eastAsia="TimesNewRomanPSMT" w:hAnsi="Times New Roman" w:cs="Times New Roman"/>
          <w:sz w:val="28"/>
          <w:szCs w:val="28"/>
        </w:rPr>
        <w:t>4.1. Развитие муниципальной системы оценки качества образования.</w:t>
      </w:r>
    </w:p>
    <w:p w:rsidR="001D109F" w:rsidRPr="00855AB4" w:rsidRDefault="001D109F" w:rsidP="00E15D00">
      <w:pPr>
        <w:jc w:val="both"/>
        <w:rPr>
          <w:rFonts w:ascii="Times New Roman" w:hAnsi="Times New Roman" w:cs="Times New Roman"/>
          <w:sz w:val="28"/>
          <w:szCs w:val="28"/>
        </w:rPr>
      </w:pPr>
      <w:r w:rsidRPr="00855AB4">
        <w:rPr>
          <w:rFonts w:ascii="Times New Roman" w:hAnsi="Times New Roman" w:cs="Times New Roman"/>
          <w:sz w:val="28"/>
          <w:szCs w:val="28"/>
        </w:rPr>
        <w:t>4.2.Создание независимой системы оценки качества образования (через реализацию единого государственного экзамена (ЕГЭ) для выпускников 11,12-х классов, основного государственного экзамена  (ОГЭ) для выпускников 9-х классов, государственного выпускного экзамена для детей – инвалидов и детей с ограниченными возможностями здоровья.</w:t>
      </w:r>
    </w:p>
    <w:p w:rsidR="001D109F" w:rsidRPr="00774B35" w:rsidRDefault="001D109F" w:rsidP="00E15D00">
      <w:pPr>
        <w:jc w:val="both"/>
        <w:rPr>
          <w:rFonts w:ascii="Times New Roman" w:hAnsi="Times New Roman" w:cs="Times New Roman"/>
          <w:sz w:val="28"/>
          <w:szCs w:val="28"/>
        </w:rPr>
      </w:pPr>
      <w:r w:rsidRPr="00774B35">
        <w:rPr>
          <w:rFonts w:ascii="Times New Roman" w:hAnsi="Times New Roman" w:cs="Times New Roman"/>
          <w:sz w:val="28"/>
          <w:szCs w:val="28"/>
        </w:rPr>
        <w:t xml:space="preserve"> 4.3.Освоение бюджетных средств образовательными учреждениями на основе нормативного бюджетного финансирования и привлечения внебюджетных средств.</w:t>
      </w:r>
    </w:p>
    <w:p w:rsidR="001D109F" w:rsidRPr="00774B35" w:rsidRDefault="001D109F" w:rsidP="00E15D00">
      <w:pPr>
        <w:jc w:val="both"/>
        <w:rPr>
          <w:rFonts w:ascii="Times New Roman" w:hAnsi="Times New Roman" w:cs="Times New Roman"/>
          <w:sz w:val="28"/>
          <w:szCs w:val="28"/>
        </w:rPr>
      </w:pPr>
      <w:r w:rsidRPr="00774B35">
        <w:rPr>
          <w:rFonts w:ascii="Times New Roman" w:hAnsi="Times New Roman" w:cs="Times New Roman"/>
          <w:sz w:val="28"/>
          <w:szCs w:val="28"/>
        </w:rPr>
        <w:t xml:space="preserve"> 4.4. обеспечение открытости и информированности граждан о процессах и результатах деятельности системы образования.</w:t>
      </w:r>
    </w:p>
    <w:p w:rsidR="001D109F" w:rsidRDefault="001D109F" w:rsidP="00E15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09F" w:rsidRDefault="001D109F" w:rsidP="00E15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09F" w:rsidRDefault="001D109F" w:rsidP="00E15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09F" w:rsidRDefault="001D109F" w:rsidP="00E15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09F" w:rsidRPr="004521B7" w:rsidRDefault="001D109F" w:rsidP="00D0603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D109F" w:rsidRDefault="001D109F" w:rsidP="00D0603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D109F" w:rsidRDefault="001D109F" w:rsidP="00D0603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D109F" w:rsidRDefault="001D109F" w:rsidP="00D0603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D109F" w:rsidRPr="00467582" w:rsidRDefault="001D109F" w:rsidP="00D0603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</w:pPr>
      <w:r w:rsidRPr="00467582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2.1.1.Развитие дошкольного образования</w:t>
      </w:r>
    </w:p>
    <w:p w:rsidR="001D109F" w:rsidRPr="00467582" w:rsidRDefault="001D109F" w:rsidP="00F9574A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iCs/>
          <w:spacing w:val="-7"/>
          <w:sz w:val="28"/>
          <w:szCs w:val="28"/>
        </w:rPr>
      </w:pPr>
    </w:p>
    <w:p w:rsidR="001D109F" w:rsidRDefault="001D109F" w:rsidP="00D666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E22">
        <w:rPr>
          <w:rFonts w:ascii="Times New Roman" w:hAnsi="Times New Roman" w:cs="Times New Roman"/>
          <w:sz w:val="28"/>
          <w:szCs w:val="28"/>
        </w:rPr>
        <w:t>Приоритетные  направления  развития дошкольного образования:</w:t>
      </w:r>
      <w:r w:rsidRPr="004D2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-совершенствование содержания и технологий формирования личности ребенка;</w:t>
      </w:r>
    </w:p>
    <w:p w:rsidR="001D109F" w:rsidRDefault="001D109F" w:rsidP="00D666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648">
        <w:rPr>
          <w:rFonts w:ascii="Times New Roman" w:hAnsi="Times New Roman" w:cs="Times New Roman"/>
          <w:sz w:val="28"/>
          <w:szCs w:val="28"/>
        </w:rPr>
        <w:t xml:space="preserve">обеспечение доступности услуг дошкольного образования населению района, </w:t>
      </w:r>
    </w:p>
    <w:p w:rsidR="001D109F" w:rsidRDefault="001D109F" w:rsidP="00D666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648">
        <w:rPr>
          <w:rFonts w:ascii="Times New Roman" w:hAnsi="Times New Roman" w:cs="Times New Roman"/>
          <w:sz w:val="28"/>
          <w:szCs w:val="28"/>
        </w:rPr>
        <w:t>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соответствующих требованиям государственных образовательных стандартов дошкольного образования;</w:t>
      </w:r>
    </w:p>
    <w:p w:rsidR="001D109F" w:rsidRDefault="001D109F" w:rsidP="00D666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квалификации руководителей и педагогических работников системы дошкольного образования</w:t>
      </w:r>
    </w:p>
    <w:p w:rsidR="001D109F" w:rsidRPr="0040161D" w:rsidRDefault="001D109F" w:rsidP="00D6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0161D">
        <w:rPr>
          <w:rFonts w:ascii="Times New Roman" w:hAnsi="Times New Roman" w:cs="Times New Roman"/>
          <w:sz w:val="28"/>
          <w:szCs w:val="28"/>
        </w:rPr>
        <w:t>исленность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по прогнозным данным</w:t>
      </w:r>
      <w:r w:rsidRPr="0040161D">
        <w:rPr>
          <w:rFonts w:ascii="Times New Roman" w:hAnsi="Times New Roman" w:cs="Times New Roman"/>
          <w:sz w:val="28"/>
          <w:szCs w:val="28"/>
        </w:rPr>
        <w:t xml:space="preserve"> к 2018 году по сравнению с 2012 годом будет увеличиваться </w:t>
      </w:r>
    </w:p>
    <w:p w:rsidR="001D109F" w:rsidRPr="00467582" w:rsidRDefault="001D109F" w:rsidP="00D666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7582">
        <w:rPr>
          <w:rFonts w:ascii="Times New Roman" w:hAnsi="Times New Roman" w:cs="Times New Roman"/>
          <w:sz w:val="28"/>
          <w:szCs w:val="28"/>
        </w:rPr>
        <w:t>Численность детей дошкольного возраста</w:t>
      </w:r>
    </w:p>
    <w:p w:rsidR="001D109F" w:rsidRPr="00467582" w:rsidRDefault="001D109F" w:rsidP="00D666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7582">
        <w:rPr>
          <w:rFonts w:ascii="Times New Roman" w:hAnsi="Times New Roman" w:cs="Times New Roman"/>
          <w:sz w:val="28"/>
          <w:szCs w:val="28"/>
        </w:rPr>
        <w:t>(2012-2018годы)</w:t>
      </w:r>
    </w:p>
    <w:p w:rsidR="001D109F" w:rsidRPr="0040161D" w:rsidRDefault="001D109F" w:rsidP="00D6667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5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5"/>
        <w:gridCol w:w="908"/>
        <w:gridCol w:w="909"/>
        <w:gridCol w:w="908"/>
        <w:gridCol w:w="910"/>
        <w:gridCol w:w="909"/>
        <w:gridCol w:w="910"/>
        <w:gridCol w:w="909"/>
      </w:tblGrid>
      <w:tr w:rsidR="001D109F" w:rsidRPr="009E29E1">
        <w:trPr>
          <w:trHeight w:val="585"/>
        </w:trPr>
        <w:tc>
          <w:tcPr>
            <w:tcW w:w="1134" w:type="dxa"/>
          </w:tcPr>
          <w:p w:rsidR="001D109F" w:rsidRPr="009E29E1" w:rsidRDefault="001D109F" w:rsidP="00611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D109F" w:rsidRPr="009E29E1">
        <w:tc>
          <w:tcPr>
            <w:tcW w:w="113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D109F" w:rsidRPr="009E29E1">
        <w:tc>
          <w:tcPr>
            <w:tcW w:w="113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</w:tr>
      <w:tr w:rsidR="001D109F" w:rsidRPr="009E29E1">
        <w:tc>
          <w:tcPr>
            <w:tcW w:w="113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</w:p>
        </w:tc>
      </w:tr>
      <w:tr w:rsidR="001D109F" w:rsidRPr="009E29E1">
        <w:tc>
          <w:tcPr>
            <w:tcW w:w="113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</w:tr>
      <w:tr w:rsidR="001D109F" w:rsidRPr="009E29E1">
        <w:tc>
          <w:tcPr>
            <w:tcW w:w="113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</w:tr>
      <w:tr w:rsidR="001D109F" w:rsidRPr="009E29E1">
        <w:tc>
          <w:tcPr>
            <w:tcW w:w="113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</w:tr>
      <w:tr w:rsidR="001D109F" w:rsidRPr="009E29E1">
        <w:tc>
          <w:tcPr>
            <w:tcW w:w="113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</w:tr>
      <w:tr w:rsidR="001D109F" w:rsidRPr="009E29E1">
        <w:tc>
          <w:tcPr>
            <w:tcW w:w="113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5981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6602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7007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7360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7610</w:t>
            </w:r>
          </w:p>
        </w:tc>
        <w:tc>
          <w:tcPr>
            <w:tcW w:w="914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7760</w:t>
            </w:r>
          </w:p>
        </w:tc>
        <w:tc>
          <w:tcPr>
            <w:tcW w:w="913" w:type="dxa"/>
          </w:tcPr>
          <w:p w:rsidR="001D109F" w:rsidRPr="009E29E1" w:rsidRDefault="001D109F" w:rsidP="006113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7900</w:t>
            </w:r>
          </w:p>
        </w:tc>
      </w:tr>
    </w:tbl>
    <w:p w:rsidR="001D109F" w:rsidRPr="0040161D" w:rsidRDefault="001D109F" w:rsidP="00D66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09F" w:rsidRPr="009812E6" w:rsidRDefault="001D109F" w:rsidP="00D666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109F" w:rsidRDefault="001D109F" w:rsidP="00D66678">
      <w:pPr>
        <w:pStyle w:val="ListParagraph"/>
        <w:tabs>
          <w:tab w:val="left" w:pos="720"/>
        </w:tabs>
        <w:spacing w:line="276" w:lineRule="auto"/>
        <w:ind w:left="0"/>
        <w:jc w:val="both"/>
        <w:rPr>
          <w:b w:val="0"/>
          <w:bCs w:val="0"/>
        </w:rPr>
      </w:pPr>
      <w:r>
        <w:rPr>
          <w:b w:val="0"/>
          <w:bCs w:val="0"/>
          <w:smallCaps w:val="0"/>
        </w:rPr>
        <w:tab/>
        <w:t>Проблема  недостаточности</w:t>
      </w:r>
      <w:r w:rsidRPr="00EA6C29">
        <w:rPr>
          <w:b w:val="0"/>
          <w:bCs w:val="0"/>
          <w:smallCaps w:val="0"/>
        </w:rPr>
        <w:t xml:space="preserve"> мест в дошкольных образовательных учреждениях </w:t>
      </w:r>
      <w:r>
        <w:rPr>
          <w:b w:val="0"/>
          <w:bCs w:val="0"/>
          <w:smallCaps w:val="0"/>
        </w:rPr>
        <w:t xml:space="preserve">может быть достаточно острой. </w:t>
      </w:r>
      <w:r w:rsidRPr="00EA6C29">
        <w:rPr>
          <w:b w:val="0"/>
          <w:bCs w:val="0"/>
          <w:smallCaps w:val="0"/>
        </w:rPr>
        <w:t xml:space="preserve"> Важным вкладом в ускорение решения задач обеспечения юных жителей Конаковского района дополнительными местами в детских садах и создание условий, соответствующих требованиям для получения дошкольного образования, стала реализация Комплекса мер по модернизации системы дошкольного образования</w:t>
      </w:r>
      <w:r>
        <w:rPr>
          <w:b w:val="0"/>
          <w:bCs w:val="0"/>
        </w:rPr>
        <w:t>.</w:t>
      </w:r>
    </w:p>
    <w:p w:rsidR="001D109F" w:rsidRPr="007D1648" w:rsidRDefault="001D109F" w:rsidP="00D66678">
      <w:pPr>
        <w:ind w:firstLine="708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D1648">
        <w:rPr>
          <w:rFonts w:ascii="Times New Roman" w:hAnsi="Times New Roman" w:cs="Times New Roman"/>
          <w:sz w:val="28"/>
          <w:szCs w:val="28"/>
        </w:rPr>
        <w:t>Для увеличения количества мест в ДОУ  управление образования осуществляет деятельность по следующим направлениям:</w:t>
      </w:r>
    </w:p>
    <w:p w:rsidR="001D109F" w:rsidRPr="007D1648" w:rsidRDefault="001D109F" w:rsidP="00D66678">
      <w:pPr>
        <w:pStyle w:val="ListParagraph"/>
        <w:numPr>
          <w:ilvl w:val="0"/>
          <w:numId w:val="1"/>
        </w:numPr>
        <w:spacing w:line="276" w:lineRule="auto"/>
        <w:ind w:left="0"/>
        <w:jc w:val="both"/>
        <w:rPr>
          <w:b w:val="0"/>
          <w:bCs w:val="0"/>
          <w:smallCaps w:val="0"/>
        </w:rPr>
      </w:pPr>
      <w:r w:rsidRPr="007D1648">
        <w:rPr>
          <w:b w:val="0"/>
          <w:bCs w:val="0"/>
          <w:smallCaps w:val="0"/>
        </w:rPr>
        <w:t xml:space="preserve"> ремонт существующей сети ДОУ, с целью открытия дополнительных групп; </w:t>
      </w:r>
    </w:p>
    <w:p w:rsidR="001D109F" w:rsidRPr="007D1648" w:rsidRDefault="001D109F" w:rsidP="00D66678">
      <w:pPr>
        <w:pStyle w:val="ListParagraph"/>
        <w:numPr>
          <w:ilvl w:val="0"/>
          <w:numId w:val="1"/>
        </w:numPr>
        <w:spacing w:line="276" w:lineRule="auto"/>
        <w:ind w:left="0"/>
        <w:jc w:val="both"/>
        <w:rPr>
          <w:b w:val="0"/>
          <w:bCs w:val="0"/>
          <w:smallCaps w:val="0"/>
        </w:rPr>
      </w:pPr>
      <w:r w:rsidRPr="007D1648">
        <w:rPr>
          <w:b w:val="0"/>
          <w:bCs w:val="0"/>
          <w:smallCaps w:val="0"/>
        </w:rPr>
        <w:t>пересмотр наполняемости действующих дошкольных учреждений в связи с введением новых СанПиН;</w:t>
      </w:r>
    </w:p>
    <w:p w:rsidR="001D109F" w:rsidRPr="007D1648" w:rsidRDefault="001D109F" w:rsidP="00D66678">
      <w:pPr>
        <w:pStyle w:val="ListParagraph"/>
        <w:numPr>
          <w:ilvl w:val="0"/>
          <w:numId w:val="1"/>
        </w:numPr>
        <w:spacing w:line="276" w:lineRule="auto"/>
        <w:ind w:left="0"/>
        <w:jc w:val="both"/>
        <w:rPr>
          <w:b w:val="0"/>
          <w:bCs w:val="0"/>
          <w:smallCaps w:val="0"/>
        </w:rPr>
      </w:pPr>
      <w:r w:rsidRPr="007D1648">
        <w:rPr>
          <w:b w:val="0"/>
          <w:bCs w:val="0"/>
          <w:smallCaps w:val="0"/>
        </w:rPr>
        <w:t xml:space="preserve"> ремонт помещений общеобразовательных школ, с целью открытия дополнительных дошкольных групп;</w:t>
      </w:r>
    </w:p>
    <w:p w:rsidR="001D109F" w:rsidRPr="007D1648" w:rsidRDefault="001D109F" w:rsidP="00D66678">
      <w:pPr>
        <w:pStyle w:val="ListParagraph"/>
        <w:numPr>
          <w:ilvl w:val="0"/>
          <w:numId w:val="1"/>
        </w:numPr>
        <w:spacing w:line="276" w:lineRule="auto"/>
        <w:ind w:left="0"/>
        <w:jc w:val="both"/>
        <w:rPr>
          <w:b w:val="0"/>
          <w:bCs w:val="0"/>
          <w:smallCaps w:val="0"/>
        </w:rPr>
      </w:pPr>
      <w:r w:rsidRPr="007D1648">
        <w:rPr>
          <w:b w:val="0"/>
          <w:bCs w:val="0"/>
          <w:smallCaps w:val="0"/>
        </w:rPr>
        <w:t>строительство новых детских садов.</w:t>
      </w:r>
    </w:p>
    <w:p w:rsidR="001D109F" w:rsidRDefault="001D109F" w:rsidP="00467582">
      <w:pPr>
        <w:pStyle w:val="ListParagraph"/>
        <w:tabs>
          <w:tab w:val="left" w:pos="720"/>
        </w:tabs>
        <w:spacing w:line="276" w:lineRule="auto"/>
        <w:ind w:left="0" w:firstLine="720"/>
        <w:jc w:val="both"/>
        <w:rPr>
          <w:b w:val="0"/>
          <w:bCs w:val="0"/>
          <w:smallCaps w:val="0"/>
        </w:rPr>
      </w:pPr>
      <w:r w:rsidRPr="009D55EC">
        <w:rPr>
          <w:b w:val="0"/>
          <w:bCs w:val="0"/>
          <w:smallCaps w:val="0"/>
        </w:rPr>
        <w:t xml:space="preserve">Администрацией Конаковского района были использованы все внутренние </w:t>
      </w:r>
      <w:r w:rsidRPr="00FA285B">
        <w:rPr>
          <w:b w:val="0"/>
          <w:bCs w:val="0"/>
          <w:smallCaps w:val="0"/>
        </w:rPr>
        <w:t>резервы</w:t>
      </w:r>
      <w:r w:rsidRPr="009D55EC">
        <w:rPr>
          <w:b w:val="0"/>
          <w:bCs w:val="0"/>
          <w:smallCaps w:val="0"/>
        </w:rPr>
        <w:t xml:space="preserve"> системы образования: за</w:t>
      </w:r>
      <w:r>
        <w:rPr>
          <w:b w:val="0"/>
          <w:bCs w:val="0"/>
          <w:smallCaps w:val="0"/>
        </w:rPr>
        <w:t xml:space="preserve"> </w:t>
      </w:r>
      <w:r w:rsidRPr="009D55EC">
        <w:rPr>
          <w:b w:val="0"/>
          <w:bCs w:val="0"/>
          <w:smallCaps w:val="0"/>
        </w:rPr>
        <w:t>счет пересмотра наполняемости дошкольных учреждений в соответствии с СанПин 2013 года введено 45 мест, открыты дополнительные группы в детских садах №11 г. Конаково и с. Селихово. Важным событием стало приобретение в муниципальную собственность негосударственного детского сада №2 г. Конаково, что позволило ввести 150 дополнительных мест.  Всего в  2013-2014 учебном году  было введено 235 мест. Это позволило сократить к</w:t>
      </w:r>
      <w:r>
        <w:rPr>
          <w:b w:val="0"/>
          <w:bCs w:val="0"/>
          <w:smallCaps w:val="0"/>
        </w:rPr>
        <w:t>оличество неустроенных детей из</w:t>
      </w:r>
      <w:r w:rsidRPr="009D55EC">
        <w:rPr>
          <w:b w:val="0"/>
          <w:bCs w:val="0"/>
          <w:smallCaps w:val="0"/>
        </w:rPr>
        <w:t>-за отсутствия мест в детских садах с 217 чел.  в 2013 году до 89 чел. в 2014 году.</w:t>
      </w:r>
    </w:p>
    <w:p w:rsidR="001D109F" w:rsidRPr="00D66678" w:rsidRDefault="001D109F" w:rsidP="0046758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1D109F" w:rsidRPr="007D1648" w:rsidRDefault="001D109F" w:rsidP="00467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FB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D1648">
        <w:rPr>
          <w:rFonts w:ascii="Times New Roman" w:hAnsi="Times New Roman" w:cs="Times New Roman"/>
          <w:sz w:val="28"/>
          <w:szCs w:val="28"/>
        </w:rPr>
        <w:t xml:space="preserve">С целью обеспечения доступности дошкольного образования, единства и преемственности семейного и общественного воспитания на базе практически всех дошкольных образовательных учреждений Конаковского района </w:t>
      </w:r>
      <w:r>
        <w:rPr>
          <w:rFonts w:ascii="Times New Roman" w:hAnsi="Times New Roman" w:cs="Times New Roman"/>
          <w:sz w:val="28"/>
          <w:szCs w:val="28"/>
        </w:rPr>
        <w:t>функционируют консультационные</w:t>
      </w:r>
      <w:r w:rsidRPr="007D1648">
        <w:rPr>
          <w:rFonts w:ascii="Times New Roman" w:hAnsi="Times New Roman" w:cs="Times New Roman"/>
          <w:sz w:val="28"/>
          <w:szCs w:val="28"/>
        </w:rPr>
        <w:t xml:space="preserve"> пункты для родителей детей, не посещающих дошкольные учреждения.  В течение года на б</w:t>
      </w:r>
      <w:r>
        <w:rPr>
          <w:rFonts w:ascii="Times New Roman" w:hAnsi="Times New Roman" w:cs="Times New Roman"/>
          <w:sz w:val="28"/>
          <w:szCs w:val="28"/>
        </w:rPr>
        <w:t>азе консультационных</w:t>
      </w:r>
      <w:r w:rsidRPr="007D1648">
        <w:rPr>
          <w:rFonts w:ascii="Times New Roman" w:hAnsi="Times New Roman" w:cs="Times New Roman"/>
          <w:sz w:val="28"/>
          <w:szCs w:val="28"/>
        </w:rPr>
        <w:t xml:space="preserve"> пунктов родители более 100 детей получили квалифицированные консультации по вопросам развития, образования и воспитания детей дошкольного возраста. </w:t>
      </w:r>
    </w:p>
    <w:p w:rsidR="001D109F" w:rsidRPr="001659D3" w:rsidRDefault="001D109F" w:rsidP="000D32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2013-2014</w:t>
      </w:r>
      <w:r w:rsidRPr="007D1648">
        <w:rPr>
          <w:rFonts w:ascii="Times New Roman" w:hAnsi="Times New Roman" w:cs="Times New Roman"/>
          <w:sz w:val="28"/>
          <w:szCs w:val="28"/>
        </w:rPr>
        <w:t xml:space="preserve"> учебном году в образовательных учреждениях Конаковского района услугами дошкольног</w:t>
      </w:r>
      <w:r>
        <w:rPr>
          <w:rFonts w:ascii="Times New Roman" w:hAnsi="Times New Roman" w:cs="Times New Roman"/>
          <w:sz w:val="28"/>
          <w:szCs w:val="28"/>
        </w:rPr>
        <w:t>о образования было охвачено 4023</w:t>
      </w:r>
      <w:r w:rsidRPr="007D1648">
        <w:rPr>
          <w:rFonts w:ascii="Times New Roman" w:hAnsi="Times New Roman" w:cs="Times New Roman"/>
          <w:sz w:val="28"/>
          <w:szCs w:val="28"/>
        </w:rPr>
        <w:t xml:space="preserve"> чел., что составляет </w:t>
      </w:r>
      <w:r w:rsidRPr="001659D3">
        <w:rPr>
          <w:rFonts w:ascii="Times New Roman" w:hAnsi="Times New Roman" w:cs="Times New Roman"/>
          <w:sz w:val="28"/>
          <w:szCs w:val="28"/>
        </w:rPr>
        <w:t>75,2 % от общего количества детей дошкольного возраста.</w:t>
      </w:r>
    </w:p>
    <w:p w:rsidR="001D109F" w:rsidRPr="001659D3" w:rsidRDefault="001D109F" w:rsidP="000D32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9D3">
        <w:rPr>
          <w:rFonts w:ascii="Times New Roman" w:hAnsi="Times New Roman" w:cs="Times New Roman"/>
          <w:sz w:val="28"/>
          <w:szCs w:val="28"/>
        </w:rPr>
        <w:t>Охват детей в возрасте от 1 до 7 лет увеличился  с 73,5 %     (2012 г.) до  75,2 %  (2013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09F" w:rsidRPr="001659D3" w:rsidRDefault="001D109F" w:rsidP="000D32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9D3">
        <w:rPr>
          <w:rFonts w:ascii="Times New Roman" w:hAnsi="Times New Roman" w:cs="Times New Roman"/>
          <w:sz w:val="28"/>
          <w:szCs w:val="28"/>
        </w:rPr>
        <w:t xml:space="preserve">Охват детей в возрасте </w:t>
      </w:r>
      <w:r>
        <w:rPr>
          <w:rFonts w:ascii="Times New Roman" w:hAnsi="Times New Roman" w:cs="Times New Roman"/>
          <w:sz w:val="28"/>
          <w:szCs w:val="28"/>
        </w:rPr>
        <w:t>от 3 до 5 лет  составил 92,9 % .</w:t>
      </w:r>
    </w:p>
    <w:p w:rsidR="001D109F" w:rsidRDefault="001D109F" w:rsidP="000D32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9D3">
        <w:rPr>
          <w:rFonts w:ascii="Times New Roman" w:hAnsi="Times New Roman" w:cs="Times New Roman"/>
          <w:sz w:val="28"/>
          <w:szCs w:val="28"/>
        </w:rPr>
        <w:t>Охват детей в возрасте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D3">
        <w:rPr>
          <w:rFonts w:ascii="Times New Roman" w:hAnsi="Times New Roman" w:cs="Times New Roman"/>
          <w:sz w:val="28"/>
          <w:szCs w:val="28"/>
        </w:rPr>
        <w:t>5 лет до 7лет составил 81,2%.</w:t>
      </w:r>
    </w:p>
    <w:p w:rsidR="001D109F" w:rsidRPr="0031416F" w:rsidRDefault="001D109F" w:rsidP="000D32F4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1648">
        <w:rPr>
          <w:rFonts w:ascii="Times New Roman" w:hAnsi="Times New Roman" w:cs="Times New Roman"/>
          <w:sz w:val="28"/>
          <w:szCs w:val="28"/>
        </w:rPr>
        <w:t xml:space="preserve">Для обеспечения максимального информирования населения отчёты о результатах самообследования дошкольных учреждений размещены на сайтах учреждений и управления образования. </w:t>
      </w:r>
    </w:p>
    <w:p w:rsidR="001D109F" w:rsidRPr="007D1648" w:rsidRDefault="001D109F" w:rsidP="000D3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648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648">
        <w:rPr>
          <w:rFonts w:ascii="Times New Roman" w:hAnsi="Times New Roman" w:cs="Times New Roman"/>
          <w:sz w:val="28"/>
          <w:szCs w:val="28"/>
        </w:rPr>
        <w:t>удов</w:t>
      </w:r>
      <w:r>
        <w:rPr>
          <w:rFonts w:ascii="Times New Roman" w:hAnsi="Times New Roman" w:cs="Times New Roman"/>
          <w:sz w:val="28"/>
          <w:szCs w:val="28"/>
        </w:rPr>
        <w:t>летворены качеством образования, воспитания и ухода  93,8% родителей из  26</w:t>
      </w:r>
      <w:r w:rsidRPr="007D1648">
        <w:rPr>
          <w:rFonts w:ascii="Times New Roman" w:hAnsi="Times New Roman" w:cs="Times New Roman"/>
          <w:sz w:val="28"/>
          <w:szCs w:val="28"/>
        </w:rPr>
        <w:t xml:space="preserve"> муниципальных детских садов,</w:t>
      </w:r>
      <w:r>
        <w:rPr>
          <w:rFonts w:ascii="Times New Roman" w:hAnsi="Times New Roman" w:cs="Times New Roman"/>
          <w:sz w:val="28"/>
          <w:szCs w:val="28"/>
        </w:rPr>
        <w:t xml:space="preserve"> что на 0.1 % больше, чем в 2013 г. 4,6</w:t>
      </w:r>
      <w:r w:rsidRPr="007D1648">
        <w:rPr>
          <w:rFonts w:ascii="Times New Roman" w:hAnsi="Times New Roman" w:cs="Times New Roman"/>
          <w:sz w:val="28"/>
          <w:szCs w:val="28"/>
        </w:rPr>
        <w:t>% родителей - удовлетворены частично, 1,3%- затруднились с ответом.</w:t>
      </w:r>
      <w:r>
        <w:rPr>
          <w:rFonts w:ascii="Times New Roman" w:hAnsi="Times New Roman" w:cs="Times New Roman"/>
          <w:sz w:val="28"/>
          <w:szCs w:val="28"/>
        </w:rPr>
        <w:t xml:space="preserve"> Доля родителей, которые негативно относятся к деятельности детских садов , снизилась с 0,8 % (2013 г.) до 0,3 % (2014 г.)</w:t>
      </w:r>
      <w:r w:rsidRPr="007D1648">
        <w:rPr>
          <w:rFonts w:ascii="Times New Roman" w:hAnsi="Times New Roman" w:cs="Times New Roman"/>
          <w:sz w:val="28"/>
          <w:szCs w:val="28"/>
        </w:rPr>
        <w:t xml:space="preserve"> С одной стороны, это говорит о высоком качестве образовательных услуг в дошкольных учреждениях, с другой - свидетельствует о перспективах дальнейшего роста и развития учреждений.</w:t>
      </w:r>
    </w:p>
    <w:p w:rsidR="001D109F" w:rsidRPr="001659D3" w:rsidRDefault="001D109F" w:rsidP="00592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2014 г. в</w:t>
      </w:r>
      <w:r w:rsidRPr="007D1648">
        <w:rPr>
          <w:rFonts w:ascii="Times New Roman" w:hAnsi="Times New Roman" w:cs="Times New Roman"/>
          <w:sz w:val="28"/>
          <w:szCs w:val="28"/>
        </w:rPr>
        <w:t xml:space="preserve">о всех дошкольных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успешно приступили  к внедрению </w:t>
      </w:r>
      <w:r w:rsidRPr="007D1648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дошкольного образования.</w:t>
      </w:r>
      <w:r w:rsidRPr="00165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09F" w:rsidRPr="00467582" w:rsidRDefault="001D109F" w:rsidP="00592A8F">
      <w:pPr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467582">
        <w:rPr>
          <w:rFonts w:ascii="Times New Roman" w:eastAsia="TimesNewRomanPS-BoldMT" w:hAnsi="Times New Roman" w:cs="Times New Roman"/>
          <w:i/>
          <w:iCs/>
          <w:sz w:val="28"/>
          <w:szCs w:val="28"/>
        </w:rPr>
        <w:t>Проблемы дошкольного образования</w:t>
      </w:r>
      <w:r w:rsidRPr="00467582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:</w:t>
      </w:r>
    </w:p>
    <w:p w:rsidR="001D109F" w:rsidRPr="00D55E1E" w:rsidRDefault="001D109F" w:rsidP="00592A8F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55E1E">
        <w:rPr>
          <w:rFonts w:ascii="Times New Roman" w:eastAsia="TimesNewRomanPSMT" w:hAnsi="Times New Roman" w:cs="Times New Roman"/>
          <w:sz w:val="28"/>
          <w:szCs w:val="28"/>
        </w:rPr>
        <w:t>1. Дефицит кадров обслуживающего персонала из-за невысокой  заработной платы.</w:t>
      </w:r>
    </w:p>
    <w:p w:rsidR="001D109F" w:rsidRPr="00D55E1E" w:rsidRDefault="001D109F" w:rsidP="00592A8F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55E1E">
        <w:rPr>
          <w:rFonts w:ascii="Times New Roman" w:eastAsia="TimesNewRomanPSMT" w:hAnsi="Times New Roman" w:cs="Times New Roman"/>
          <w:sz w:val="28"/>
          <w:szCs w:val="28"/>
        </w:rPr>
        <w:t>2. Требуется постоянное укрепление материальной базы ДОУ.</w:t>
      </w:r>
    </w:p>
    <w:p w:rsidR="001D109F" w:rsidRPr="00D55E1E" w:rsidRDefault="001D109F" w:rsidP="00592A8F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55E1E">
        <w:rPr>
          <w:rFonts w:ascii="Times New Roman" w:eastAsia="TimesNewRomanPSMT" w:hAnsi="Times New Roman" w:cs="Times New Roman"/>
          <w:sz w:val="28"/>
          <w:szCs w:val="28"/>
        </w:rPr>
        <w:t>3. Большая потребность устройства детей в ДОУ младшего возраста (от 1 до 3 лет).</w:t>
      </w:r>
    </w:p>
    <w:p w:rsidR="001D109F" w:rsidRPr="00467582" w:rsidRDefault="001D109F" w:rsidP="00592A8F">
      <w:pPr>
        <w:rPr>
          <w:rFonts w:ascii="Times New Roman" w:eastAsia="TimesNewRomanPS-BoldMT" w:hAnsi="Times New Roman" w:cs="Times New Roman"/>
          <w:i/>
          <w:iCs/>
          <w:sz w:val="28"/>
          <w:szCs w:val="28"/>
        </w:rPr>
      </w:pPr>
      <w:r w:rsidRPr="00467582">
        <w:rPr>
          <w:rFonts w:ascii="Times New Roman" w:eastAsia="TimesNewRomanPS-BoldMT" w:hAnsi="Times New Roman" w:cs="Times New Roman"/>
          <w:i/>
          <w:iCs/>
          <w:sz w:val="28"/>
          <w:szCs w:val="28"/>
        </w:rPr>
        <w:t>Пути решения этих проблем управление образования видит следующие:</w:t>
      </w:r>
    </w:p>
    <w:p w:rsidR="001D109F" w:rsidRPr="00D55E1E" w:rsidRDefault="001D109F" w:rsidP="00592A8F">
      <w:pPr>
        <w:rPr>
          <w:rFonts w:ascii="Times New Roman" w:eastAsia="TimesNewRomanPS-BoldMT" w:hAnsi="Times New Roman" w:cs="Times New Roman"/>
          <w:sz w:val="28"/>
          <w:szCs w:val="28"/>
        </w:rPr>
      </w:pPr>
      <w:r w:rsidRPr="00D55E1E">
        <w:rPr>
          <w:rFonts w:ascii="Times New Roman" w:eastAsia="TimesNewRomanPS-BoldMT" w:hAnsi="Times New Roman" w:cs="Times New Roman"/>
          <w:sz w:val="28"/>
          <w:szCs w:val="28"/>
        </w:rPr>
        <w:t>- повышение престижа работников дошкольных учреждений;</w:t>
      </w:r>
    </w:p>
    <w:p w:rsidR="001D109F" w:rsidRPr="00D55E1E" w:rsidRDefault="001D109F" w:rsidP="00592A8F">
      <w:pPr>
        <w:rPr>
          <w:rFonts w:ascii="Times New Roman" w:eastAsia="TimesNewRomanPSMT" w:hAnsi="Times New Roman" w:cs="Times New Roman"/>
          <w:sz w:val="28"/>
          <w:szCs w:val="28"/>
        </w:rPr>
      </w:pPr>
      <w:r w:rsidRPr="00D55E1E"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Pr="00D55E1E">
        <w:rPr>
          <w:rFonts w:ascii="Times New Roman" w:eastAsia="TimesNewRomanPSMT" w:hAnsi="Times New Roman" w:cs="Times New Roman"/>
          <w:sz w:val="28"/>
          <w:szCs w:val="28"/>
        </w:rPr>
        <w:t>увеличение бюджетного финансирования на укрепление материально – технической базы  ДОУ;</w:t>
      </w:r>
    </w:p>
    <w:p w:rsidR="001D109F" w:rsidRPr="00D55E1E" w:rsidRDefault="001D109F" w:rsidP="00592A8F">
      <w:pPr>
        <w:rPr>
          <w:rFonts w:ascii="Times New Roman" w:eastAsia="TimesNewRomanPSMT" w:hAnsi="Times New Roman"/>
          <w:sz w:val="28"/>
          <w:szCs w:val="28"/>
        </w:rPr>
      </w:pPr>
      <w:r w:rsidRPr="00D55E1E"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Pr="00D55E1E">
        <w:rPr>
          <w:rFonts w:ascii="Times New Roman" w:eastAsia="TimesNewRomanPSMT" w:hAnsi="Times New Roman" w:cs="Times New Roman"/>
          <w:sz w:val="28"/>
          <w:szCs w:val="28"/>
        </w:rPr>
        <w:t>строительство новых детских садов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в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п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>.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Редкино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и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г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.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Конаково</w:t>
      </w:r>
      <w:r w:rsidRPr="00D55E1E">
        <w:rPr>
          <w:rFonts w:ascii="TimesNewRomanPSMT" w:eastAsia="TimesNewRomanPSMT" w:hAnsi="Times New Roman" w:cs="TimesNewRomanPSMT" w:hint="eastAsia"/>
          <w:sz w:val="28"/>
          <w:szCs w:val="28"/>
        </w:rPr>
        <w:t>;</w:t>
      </w:r>
    </w:p>
    <w:p w:rsidR="001D109F" w:rsidRPr="00D55E1E" w:rsidRDefault="001D109F" w:rsidP="00592A8F">
      <w:pPr>
        <w:shd w:val="clear" w:color="auto" w:fill="FFFFFF"/>
        <w:jc w:val="both"/>
        <w:rPr>
          <w:rFonts w:ascii="TimesNewRomanPSMT" w:eastAsia="TimesNewRomanPSMT" w:hAnsi="Times New Roman"/>
          <w:sz w:val="28"/>
          <w:szCs w:val="28"/>
        </w:rPr>
      </w:pPr>
      <w:r w:rsidRPr="00D55E1E">
        <w:rPr>
          <w:rFonts w:ascii="TimesNewRomanPSMT" w:eastAsia="TimesNewRomanPSMT" w:hAnsi="Times New Roman" w:cs="TimesNewRomanPSMT"/>
          <w:sz w:val="28"/>
          <w:szCs w:val="28"/>
        </w:rPr>
        <w:t>-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открытие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дошкольных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групп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в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СОШ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п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.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Первое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Мая</w:t>
      </w:r>
    </w:p>
    <w:p w:rsidR="001D109F" w:rsidRPr="00D55E1E" w:rsidRDefault="001D109F" w:rsidP="00592A8F">
      <w:pPr>
        <w:shd w:val="clear" w:color="auto" w:fill="FFFFFF"/>
        <w:jc w:val="both"/>
        <w:rPr>
          <w:rFonts w:ascii="TimesNewRomanPSMT" w:eastAsia="TimesNewRomanPSMT" w:hAnsi="Times New Roman"/>
          <w:sz w:val="28"/>
          <w:szCs w:val="28"/>
        </w:rPr>
      </w:pPr>
      <w:r w:rsidRPr="00D55E1E">
        <w:rPr>
          <w:rFonts w:ascii="TimesNewRomanPSMT" w:eastAsia="TimesNewRomanPSMT" w:hAnsi="Times New Roman" w:cs="TimesNewRomanPSMT"/>
          <w:sz w:val="28"/>
          <w:szCs w:val="28"/>
        </w:rPr>
        <w:t>-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открытие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дошкольной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группы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в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СОШ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п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>.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Радченко</w:t>
      </w:r>
      <w:r w:rsidRPr="00D55E1E">
        <w:rPr>
          <w:rFonts w:ascii="TimesNewRomanPSMT" w:eastAsia="TimesNewRomanPSMT" w:hAnsi="Times New Roman" w:cs="TimesNewRomanPSMT" w:hint="eastAsia"/>
          <w:sz w:val="28"/>
          <w:szCs w:val="28"/>
        </w:rPr>
        <w:t>;</w:t>
      </w:r>
    </w:p>
    <w:p w:rsidR="001D109F" w:rsidRPr="00D55E1E" w:rsidRDefault="001D109F" w:rsidP="00592A8F">
      <w:pPr>
        <w:shd w:val="clear" w:color="auto" w:fill="FFFFFF"/>
        <w:jc w:val="both"/>
        <w:rPr>
          <w:rFonts w:ascii="TimesNewRomanPSMT" w:eastAsia="TimesNewRomanPSMT" w:hAnsi="Times New Roman" w:cs="TimesNewRomanPSMT"/>
          <w:sz w:val="28"/>
          <w:szCs w:val="28"/>
        </w:rPr>
      </w:pPr>
      <w:r w:rsidRPr="00D55E1E">
        <w:rPr>
          <w:rFonts w:ascii="TimesNewRomanPSMT" w:eastAsia="TimesNewRomanPSMT" w:hAnsi="Times New Roman" w:cs="TimesNewRomanPSMT"/>
          <w:sz w:val="28"/>
          <w:szCs w:val="28"/>
        </w:rPr>
        <w:t>-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открытие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дополннтельных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групп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в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действующих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детских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D55E1E">
        <w:rPr>
          <w:rFonts w:ascii="TimesNewRomanPSMT" w:eastAsia="TimesNewRomanPSMT" w:hAnsi="Times New Roman" w:cs="Times New Roman"/>
          <w:sz w:val="28"/>
          <w:szCs w:val="28"/>
        </w:rPr>
        <w:t>садах</w:t>
      </w:r>
      <w:r w:rsidRPr="00D55E1E">
        <w:rPr>
          <w:rFonts w:ascii="TimesNewRomanPSMT" w:eastAsia="TimesNewRomanPSMT" w:hAnsi="Times New Roman" w:cs="TimesNewRomanPSMT"/>
          <w:sz w:val="28"/>
          <w:szCs w:val="28"/>
        </w:rPr>
        <w:t>.</w:t>
      </w:r>
    </w:p>
    <w:p w:rsidR="001D109F" w:rsidRPr="00A34505" w:rsidRDefault="001D109F" w:rsidP="00592A8F">
      <w:pPr>
        <w:shd w:val="clear" w:color="auto" w:fill="FFFFFF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34505">
        <w:rPr>
          <w:rFonts w:ascii="Times New Roman" w:eastAsia="TimesNewRomanPSMT" w:hAnsi="Times New Roman" w:cs="Times New Roman"/>
          <w:b/>
          <w:bCs/>
          <w:sz w:val="28"/>
          <w:szCs w:val="28"/>
        </w:rPr>
        <w:t>2.1.2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Р</w:t>
      </w:r>
      <w:r w:rsidRPr="00A34505">
        <w:rPr>
          <w:rFonts w:ascii="Times New Roman" w:eastAsia="TimesNewRomanPSMT" w:hAnsi="Times New Roman" w:cs="Times New Roman"/>
          <w:b/>
          <w:bCs/>
          <w:sz w:val="28"/>
          <w:szCs w:val="28"/>
        </w:rPr>
        <w:t>азвитие начального общего образования, основного общего образования и среднего общего образования</w:t>
      </w:r>
    </w:p>
    <w:p w:rsidR="001D109F" w:rsidRPr="00391C93" w:rsidRDefault="001D109F" w:rsidP="00A3450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C93">
        <w:rPr>
          <w:rFonts w:ascii="Times New Roman" w:hAnsi="Times New Roman" w:cs="Times New Roman"/>
          <w:sz w:val="28"/>
          <w:szCs w:val="28"/>
        </w:rPr>
        <w:t>Система общего образования Конаковского района находится в стадии поэтапных преобразований и направлена на формирование условий, обеспечивающих ситуацию успеха для каждого ученика, учителя, учреждения:</w:t>
      </w:r>
    </w:p>
    <w:p w:rsidR="001D109F" w:rsidRPr="00391C93" w:rsidRDefault="001D109F" w:rsidP="00A3450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C93">
        <w:rPr>
          <w:rFonts w:ascii="Times New Roman" w:hAnsi="Times New Roman" w:cs="Times New Roman"/>
          <w:sz w:val="28"/>
          <w:szCs w:val="28"/>
        </w:rPr>
        <w:t>-совершенствуется структура и содержание основного общего образования;</w:t>
      </w:r>
    </w:p>
    <w:p w:rsidR="001D109F" w:rsidRPr="00391C93" w:rsidRDefault="001D109F" w:rsidP="00A3450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C93">
        <w:rPr>
          <w:rFonts w:ascii="Times New Roman" w:hAnsi="Times New Roman" w:cs="Times New Roman"/>
          <w:sz w:val="28"/>
          <w:szCs w:val="28"/>
        </w:rPr>
        <w:t>-формируются условия, отвечающие требованиям Федерального государственного образовательного стандарта;</w:t>
      </w:r>
    </w:p>
    <w:p w:rsidR="001D109F" w:rsidRPr="00391C93" w:rsidRDefault="001D109F" w:rsidP="00A3450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C93">
        <w:rPr>
          <w:rFonts w:ascii="Times New Roman" w:hAnsi="Times New Roman" w:cs="Times New Roman"/>
          <w:sz w:val="28"/>
          <w:szCs w:val="28"/>
        </w:rPr>
        <w:t xml:space="preserve">-совершенствуются организационные и финансовые механизмы.        </w:t>
      </w:r>
    </w:p>
    <w:p w:rsidR="001D109F" w:rsidRPr="00391C93" w:rsidRDefault="001D109F" w:rsidP="00A34505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1C93">
        <w:rPr>
          <w:rFonts w:ascii="Times New Roman" w:hAnsi="Times New Roman" w:cs="Times New Roman"/>
          <w:sz w:val="28"/>
          <w:szCs w:val="28"/>
        </w:rPr>
        <w:t>Анализируя статистические данные, предоставляемые ежегодно учреждениями образования, можно сделать вывод, что  очевидна стабилизация  количества обучающихся в общеобразовательных учреждениях</w:t>
      </w:r>
      <w:r w:rsidRPr="00391C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D109F" w:rsidRPr="00E04FE8" w:rsidRDefault="001D109F" w:rsidP="00467582">
      <w:pPr>
        <w:spacing w:after="0"/>
        <w:ind w:firstLine="425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E04FE8">
        <w:rPr>
          <w:rFonts w:ascii="Times New Roman" w:hAnsi="Times New Roman" w:cs="Times New Roman"/>
          <w:sz w:val="28"/>
          <w:szCs w:val="28"/>
        </w:rPr>
        <w:t xml:space="preserve">Ведется работа по организации различных форм получения общего среднего образования для детей со специальными потребностями.   </w:t>
      </w:r>
      <w:r w:rsidRPr="00E04FE8">
        <w:rPr>
          <w:rFonts w:ascii="Times New Roman" w:hAnsi="Times New Roman" w:cs="Times New Roman"/>
          <w:spacing w:val="8"/>
          <w:sz w:val="28"/>
          <w:szCs w:val="28"/>
        </w:rPr>
        <w:t xml:space="preserve">Количество таких детей ежегодно меняется.   </w:t>
      </w:r>
    </w:p>
    <w:p w:rsidR="001D109F" w:rsidRPr="00E04FE8" w:rsidRDefault="001D109F" w:rsidP="00467582">
      <w:pPr>
        <w:spacing w:after="0"/>
        <w:ind w:firstLine="425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Так, в школах обучались 120</w:t>
      </w:r>
      <w:r w:rsidRPr="00E04FE8">
        <w:rPr>
          <w:rFonts w:ascii="Times New Roman" w:hAnsi="Times New Roman" w:cs="Times New Roman"/>
          <w:spacing w:val="8"/>
          <w:sz w:val="28"/>
          <w:szCs w:val="28"/>
        </w:rPr>
        <w:t xml:space="preserve"> детей-инвалидов, на индиви</w:t>
      </w:r>
      <w:r>
        <w:rPr>
          <w:rFonts w:ascii="Times New Roman" w:hAnsi="Times New Roman" w:cs="Times New Roman"/>
          <w:spacing w:val="8"/>
          <w:sz w:val="28"/>
          <w:szCs w:val="28"/>
        </w:rPr>
        <w:t>дуальном обучении находились 106 обучающихся, в том числе 43 инвалида</w:t>
      </w:r>
      <w:r w:rsidRPr="00E04FE8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1D109F" w:rsidRDefault="001D109F" w:rsidP="00467582">
      <w:pPr>
        <w:spacing w:after="0"/>
        <w:ind w:firstLine="425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В специальной (коррекционной</w:t>
      </w:r>
      <w:r w:rsidRPr="00E04FE8">
        <w:rPr>
          <w:rFonts w:ascii="Times New Roman" w:hAnsi="Times New Roman" w:cs="Times New Roman"/>
          <w:spacing w:val="8"/>
          <w:sz w:val="28"/>
          <w:szCs w:val="28"/>
        </w:rPr>
        <w:t>)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4FE8">
        <w:rPr>
          <w:rFonts w:ascii="Times New Roman" w:hAnsi="Times New Roman" w:cs="Times New Roman"/>
          <w:spacing w:val="8"/>
          <w:sz w:val="28"/>
          <w:szCs w:val="28"/>
        </w:rPr>
        <w:t>школе  и специальных (</w:t>
      </w:r>
      <w:r>
        <w:rPr>
          <w:rFonts w:ascii="Times New Roman" w:hAnsi="Times New Roman" w:cs="Times New Roman"/>
          <w:spacing w:val="8"/>
          <w:sz w:val="28"/>
          <w:szCs w:val="28"/>
        </w:rPr>
        <w:t>коррекционных</w:t>
      </w:r>
      <w:r w:rsidRPr="00E04FE8">
        <w:rPr>
          <w:rFonts w:ascii="Times New Roman" w:hAnsi="Times New Roman" w:cs="Times New Roman"/>
          <w:spacing w:val="8"/>
          <w:sz w:val="28"/>
          <w:szCs w:val="28"/>
        </w:rPr>
        <w:t>) классах обучались 109 учащихся.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</w:p>
    <w:p w:rsidR="001D109F" w:rsidRPr="004E6E45" w:rsidRDefault="001D109F" w:rsidP="00A34505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04FE8">
        <w:rPr>
          <w:rFonts w:ascii="Times New Roman" w:hAnsi="Times New Roman" w:cs="Times New Roman"/>
          <w:sz w:val="28"/>
          <w:szCs w:val="28"/>
        </w:rPr>
        <w:t>В рамках программы реализации приоритетного национального проекта «Образование» на территории Конаковского район</w:t>
      </w:r>
      <w:r>
        <w:rPr>
          <w:rFonts w:ascii="Times New Roman" w:hAnsi="Times New Roman" w:cs="Times New Roman"/>
          <w:sz w:val="28"/>
          <w:szCs w:val="28"/>
        </w:rPr>
        <w:t xml:space="preserve">а осуществляется </w:t>
      </w:r>
      <w:r w:rsidRPr="00E04FE8">
        <w:rPr>
          <w:rFonts w:ascii="Times New Roman" w:hAnsi="Times New Roman" w:cs="Times New Roman"/>
          <w:sz w:val="28"/>
          <w:szCs w:val="28"/>
        </w:rPr>
        <w:t xml:space="preserve"> организации дистанционного образования  детей-инвалидов</w:t>
      </w:r>
      <w:r w:rsidRPr="00E04FE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04FE8">
        <w:rPr>
          <w:rFonts w:ascii="Times New Roman" w:hAnsi="Times New Roman" w:cs="Times New Roman"/>
          <w:sz w:val="28"/>
          <w:szCs w:val="28"/>
        </w:rPr>
        <w:t xml:space="preserve"> которые по состоянию здоровья не могут посещать образовательные учреждения и нуждаются в обучении на дому. </w:t>
      </w:r>
      <w:r>
        <w:rPr>
          <w:rFonts w:ascii="Times New Roman" w:hAnsi="Times New Roman" w:cs="Times New Roman"/>
          <w:sz w:val="28"/>
          <w:szCs w:val="28"/>
        </w:rPr>
        <w:t xml:space="preserve">На базе МБОУ СОШ №2 г. Конаково создан дистанционный центр по организации  дистанционного обучения. </w:t>
      </w:r>
      <w:r w:rsidRPr="00E04FE8">
        <w:rPr>
          <w:rFonts w:ascii="Times New Roman" w:hAnsi="Times New Roman" w:cs="Times New Roman"/>
          <w:sz w:val="28"/>
          <w:szCs w:val="28"/>
        </w:rPr>
        <w:t xml:space="preserve">Дистанционным обучением </w:t>
      </w:r>
      <w:r>
        <w:rPr>
          <w:rFonts w:ascii="Times New Roman" w:hAnsi="Times New Roman" w:cs="Times New Roman"/>
          <w:sz w:val="28"/>
          <w:szCs w:val="28"/>
        </w:rPr>
        <w:t>в 2013-2014</w:t>
      </w:r>
      <w:r w:rsidRPr="00E04FE8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было охвачено 8  детей-инвалидов из 6 школ района. Работали с обучающимися 6 педагогов, прошедшие курсы повышения квалификации в 2012-2013 годах.</w:t>
      </w:r>
      <w:r w:rsidRPr="004E6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E45">
        <w:rPr>
          <w:rFonts w:ascii="Times New Roman" w:hAnsi="Times New Roman" w:cs="Times New Roman"/>
          <w:sz w:val="28"/>
          <w:szCs w:val="28"/>
        </w:rPr>
        <w:t>Учителя активно работают в Виртуальной школе Тверской области. Для детей с ОВЗ создаются условия для  интеграции  в систему общего образования и в современный социум. Для решения этой задачи ОУ предоставляет обучающимся с ОВЗ возможность участия в проектной, исследовательской, творческой, художественной деятельности, привлекает к участию в конкурсах, викторинах, научно-практических конференциях с помощью услуг сети Интернет.</w:t>
      </w:r>
    </w:p>
    <w:p w:rsidR="001D109F" w:rsidRPr="00AB4572" w:rsidRDefault="001D109F" w:rsidP="00A34505">
      <w:pPr>
        <w:pStyle w:val="BodyTextIndent"/>
        <w:spacing w:line="276" w:lineRule="auto"/>
        <w:ind w:firstLine="709"/>
        <w:rPr>
          <w:sz w:val="28"/>
          <w:szCs w:val="28"/>
        </w:rPr>
      </w:pPr>
      <w:r w:rsidRPr="00AB4572">
        <w:rPr>
          <w:sz w:val="28"/>
          <w:szCs w:val="28"/>
        </w:rPr>
        <w:t xml:space="preserve">На конец 2013-2014 учебного года  в образовательных учреждениях  района обучалось </w:t>
      </w:r>
      <w:r w:rsidRPr="009706C8">
        <w:rPr>
          <w:sz w:val="28"/>
          <w:szCs w:val="28"/>
        </w:rPr>
        <w:t>7984</w:t>
      </w:r>
      <w:r w:rsidRPr="00AB457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  <w:r w:rsidRPr="00AB4572">
        <w:rPr>
          <w:sz w:val="28"/>
          <w:szCs w:val="28"/>
        </w:rPr>
        <w:t xml:space="preserve"> </w:t>
      </w:r>
    </w:p>
    <w:p w:rsidR="001D109F" w:rsidRPr="00AB4572" w:rsidRDefault="001D109F" w:rsidP="00A34505">
      <w:pPr>
        <w:pStyle w:val="BodyTextIndent"/>
        <w:spacing w:line="276" w:lineRule="auto"/>
        <w:ind w:firstLine="709"/>
        <w:rPr>
          <w:sz w:val="28"/>
          <w:szCs w:val="28"/>
        </w:rPr>
      </w:pPr>
      <w:r w:rsidRPr="00AB4572">
        <w:rPr>
          <w:sz w:val="28"/>
          <w:szCs w:val="28"/>
        </w:rPr>
        <w:t>Успешно завершили учебный год 7725 обучающихся (переведены и условно переведены), что составляет 96,8% (в прошлом году- 98,6%) от общего количества обучающихся,  что мень</w:t>
      </w:r>
      <w:r>
        <w:rPr>
          <w:sz w:val="28"/>
          <w:szCs w:val="28"/>
        </w:rPr>
        <w:t>ше  на 1,8%, чем в прошлом году</w:t>
      </w:r>
      <w:r w:rsidRPr="00AB4572">
        <w:rPr>
          <w:sz w:val="28"/>
          <w:szCs w:val="28"/>
        </w:rPr>
        <w:t>.</w:t>
      </w:r>
    </w:p>
    <w:p w:rsidR="001D109F" w:rsidRPr="009706C8" w:rsidRDefault="001D109F" w:rsidP="00A34505">
      <w:pPr>
        <w:pStyle w:val="BodyTextIndent"/>
        <w:spacing w:line="276" w:lineRule="auto"/>
        <w:ind w:firstLine="709"/>
        <w:rPr>
          <w:sz w:val="28"/>
          <w:szCs w:val="28"/>
        </w:rPr>
      </w:pPr>
      <w:r w:rsidRPr="009706C8">
        <w:rPr>
          <w:sz w:val="28"/>
          <w:szCs w:val="28"/>
        </w:rPr>
        <w:t>Оставлены на второй год 123  ученика общеобразовательных классов (в прошлом году</w:t>
      </w:r>
      <w:r>
        <w:rPr>
          <w:sz w:val="28"/>
          <w:szCs w:val="28"/>
        </w:rPr>
        <w:t xml:space="preserve"> </w:t>
      </w:r>
      <w:r w:rsidRPr="009706C8">
        <w:rPr>
          <w:sz w:val="28"/>
          <w:szCs w:val="28"/>
        </w:rPr>
        <w:t xml:space="preserve">- 90 учеников, в позапрошлом - 100 учеников) переводных классов, что составляет 1,6 % от общего количества учащихся, что больше, чем в прошлом году на 0,5 % . </w:t>
      </w:r>
    </w:p>
    <w:p w:rsidR="001D109F" w:rsidRPr="009706C8" w:rsidRDefault="001D109F" w:rsidP="00A34505">
      <w:pPr>
        <w:pStyle w:val="BodyTextIndent"/>
        <w:spacing w:line="276" w:lineRule="auto"/>
        <w:ind w:firstLine="709"/>
        <w:rPr>
          <w:i/>
          <w:iCs/>
          <w:sz w:val="28"/>
          <w:szCs w:val="28"/>
        </w:rPr>
      </w:pPr>
      <w:r w:rsidRPr="009706C8">
        <w:rPr>
          <w:sz w:val="28"/>
          <w:szCs w:val="28"/>
        </w:rPr>
        <w:t>Переведены условно в следующий класс 89 учащихся переводных классов, что  больше, чем в прошлом году  на 30 чел. ( 1 ступень - 9  чел., 2 ступень-77 чел., 3 ступень (10 кл.) - 3 чел.- средние школы №2 и № 3 г.Конаково).</w:t>
      </w:r>
    </w:p>
    <w:p w:rsidR="001D109F" w:rsidRPr="00AB4572" w:rsidRDefault="001D109F" w:rsidP="00A34505">
      <w:pPr>
        <w:pStyle w:val="BodyTextIndent"/>
        <w:spacing w:line="276" w:lineRule="auto"/>
        <w:ind w:firstLine="709"/>
        <w:rPr>
          <w:sz w:val="28"/>
          <w:szCs w:val="28"/>
        </w:rPr>
      </w:pPr>
      <w:r w:rsidRPr="009706C8">
        <w:rPr>
          <w:sz w:val="28"/>
          <w:szCs w:val="28"/>
        </w:rPr>
        <w:t>Получили аттестаты об основном</w:t>
      </w:r>
      <w:r w:rsidRPr="00AB4572">
        <w:rPr>
          <w:sz w:val="28"/>
          <w:szCs w:val="28"/>
        </w:rPr>
        <w:t xml:space="preserve"> общем образовании 661 выпускник, что составляет 95,7% ( в прошлом году- 98,8%, в позапрошлом году- 97,9%).</w:t>
      </w:r>
    </w:p>
    <w:p w:rsidR="001D109F" w:rsidRPr="007A7AC5" w:rsidRDefault="001D109F" w:rsidP="00A34505">
      <w:pPr>
        <w:pStyle w:val="BodyTextIndent"/>
        <w:spacing w:line="276" w:lineRule="auto"/>
        <w:ind w:firstLine="709"/>
        <w:rPr>
          <w:sz w:val="28"/>
          <w:szCs w:val="28"/>
        </w:rPr>
      </w:pPr>
      <w:r w:rsidRPr="007A7AC5">
        <w:rPr>
          <w:sz w:val="28"/>
          <w:szCs w:val="28"/>
        </w:rPr>
        <w:t xml:space="preserve">Из 382 выпускников 11,12-х классов получили аттестаты о среднем   общем образовании 377 выпускник, что составляет 98,7% (в прошлом году- 98,5% ), </w:t>
      </w:r>
    </w:p>
    <w:p w:rsidR="001D109F" w:rsidRPr="00AB4572" w:rsidRDefault="001D109F" w:rsidP="00A34505">
      <w:pPr>
        <w:pStyle w:val="BodyTextIndent"/>
        <w:spacing w:line="276" w:lineRule="auto"/>
        <w:ind w:firstLine="709"/>
        <w:rPr>
          <w:sz w:val="28"/>
          <w:szCs w:val="28"/>
        </w:rPr>
      </w:pPr>
      <w:r w:rsidRPr="007A7AC5">
        <w:rPr>
          <w:sz w:val="28"/>
          <w:szCs w:val="28"/>
        </w:rPr>
        <w:t>В 2014 году выпущены со справками 16  выпускников  от</w:t>
      </w:r>
      <w:r w:rsidRPr="00AB4572">
        <w:rPr>
          <w:b/>
          <w:bCs/>
          <w:sz w:val="28"/>
          <w:szCs w:val="28"/>
        </w:rPr>
        <w:t xml:space="preserve"> </w:t>
      </w:r>
      <w:r w:rsidRPr="00AB4572">
        <w:rPr>
          <w:sz w:val="28"/>
          <w:szCs w:val="28"/>
        </w:rPr>
        <w:t>общего количества выпускников 9,11,12-х классов  (в прошлом году- 8 выпускников, в позапрошлом- 18 выпускников), что составляет 1,7 % .</w:t>
      </w:r>
    </w:p>
    <w:p w:rsidR="001D109F" w:rsidRPr="00AB4572" w:rsidRDefault="001D109F" w:rsidP="00A34505">
      <w:pPr>
        <w:pStyle w:val="BodyTextIndent"/>
        <w:spacing w:line="276" w:lineRule="auto"/>
        <w:ind w:firstLine="709"/>
        <w:rPr>
          <w:sz w:val="28"/>
          <w:szCs w:val="28"/>
        </w:rPr>
      </w:pPr>
      <w:r w:rsidRPr="00AB4572">
        <w:rPr>
          <w:sz w:val="28"/>
          <w:szCs w:val="28"/>
        </w:rPr>
        <w:t>В целом показатели удовлетворительные, но ниже, чем в прошлом году.</w:t>
      </w:r>
    </w:p>
    <w:p w:rsidR="001D109F" w:rsidRPr="00AB4572" w:rsidRDefault="001D109F" w:rsidP="00A34505">
      <w:pPr>
        <w:pStyle w:val="BodyTextIndent"/>
        <w:spacing w:line="276" w:lineRule="auto"/>
        <w:ind w:firstLine="709"/>
        <w:rPr>
          <w:b/>
          <w:bCs/>
          <w:sz w:val="28"/>
          <w:szCs w:val="28"/>
        </w:rPr>
      </w:pPr>
      <w:r w:rsidRPr="00AB4572">
        <w:rPr>
          <w:sz w:val="28"/>
          <w:szCs w:val="28"/>
        </w:rPr>
        <w:t xml:space="preserve">3168 обучающихся закончили учебный год на «4» и  «5», что составляет 45,4% от общего количества обучающихся 2-11-х классов, в том числе : </w:t>
      </w:r>
    </w:p>
    <w:p w:rsidR="001D109F" w:rsidRPr="00AB4572" w:rsidRDefault="001D109F" w:rsidP="00A345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572">
        <w:rPr>
          <w:rFonts w:ascii="Times New Roman" w:hAnsi="Times New Roman" w:cs="Times New Roman"/>
          <w:sz w:val="28"/>
          <w:szCs w:val="28"/>
        </w:rPr>
        <w:t>1 ступень – 58,6% (в прошлом году- 56,5%)- положительная динамика;</w:t>
      </w:r>
    </w:p>
    <w:p w:rsidR="001D109F" w:rsidRPr="00AB4572" w:rsidRDefault="001D109F" w:rsidP="00A345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572">
        <w:rPr>
          <w:rFonts w:ascii="Times New Roman" w:hAnsi="Times New Roman" w:cs="Times New Roman"/>
          <w:sz w:val="28"/>
          <w:szCs w:val="28"/>
        </w:rPr>
        <w:t>2 ступень - 36,7% (в прошлом году- 35,7%)- положительная динамика;</w:t>
      </w:r>
    </w:p>
    <w:p w:rsidR="001D109F" w:rsidRPr="00AB4572" w:rsidRDefault="001D109F" w:rsidP="00A345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572">
        <w:rPr>
          <w:rFonts w:ascii="Times New Roman" w:hAnsi="Times New Roman" w:cs="Times New Roman"/>
          <w:sz w:val="28"/>
          <w:szCs w:val="28"/>
        </w:rPr>
        <w:t>3 ступень –  43,8% (в прошлом году- 39,3 %)- положительная динамика.</w:t>
      </w:r>
    </w:p>
    <w:p w:rsidR="001D109F" w:rsidRDefault="001D109F" w:rsidP="00A34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72">
        <w:rPr>
          <w:rFonts w:ascii="Times New Roman" w:hAnsi="Times New Roman" w:cs="Times New Roman"/>
          <w:sz w:val="28"/>
          <w:szCs w:val="28"/>
        </w:rPr>
        <w:t>В целом наблюдается положительная динамика.</w:t>
      </w:r>
    </w:p>
    <w:p w:rsidR="001D109F" w:rsidRPr="00AB4572" w:rsidRDefault="001D109F" w:rsidP="00A34505">
      <w:pPr>
        <w:ind w:firstLine="709"/>
        <w:jc w:val="both"/>
        <w:rPr>
          <w:sz w:val="28"/>
          <w:szCs w:val="28"/>
        </w:rPr>
      </w:pPr>
      <w:r w:rsidRPr="00AB4572">
        <w:rPr>
          <w:rFonts w:ascii="Times New Roman" w:hAnsi="Times New Roman" w:cs="Times New Roman"/>
          <w:sz w:val="28"/>
          <w:szCs w:val="28"/>
        </w:rPr>
        <w:t xml:space="preserve"> В 2013-2014 учебном году в 1,2,3-х классах реализовывались федеральные государственные стандарты (ФГОС) начального общего образования 2 поколения</w:t>
      </w:r>
      <w:r w:rsidRPr="00AB4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572">
        <w:rPr>
          <w:rFonts w:ascii="Times New Roman" w:hAnsi="Times New Roman" w:cs="Times New Roman"/>
          <w:sz w:val="28"/>
          <w:szCs w:val="28"/>
        </w:rPr>
        <w:t>(в прошлом году – в 1,2-х классах).</w:t>
      </w:r>
      <w:r w:rsidRPr="00AB4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572">
        <w:rPr>
          <w:rFonts w:ascii="Times New Roman" w:hAnsi="Times New Roman" w:cs="Times New Roman"/>
          <w:sz w:val="28"/>
          <w:szCs w:val="28"/>
        </w:rPr>
        <w:t>По новым ФГОС</w:t>
      </w:r>
      <w:r w:rsidRPr="00AB4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572">
        <w:rPr>
          <w:rFonts w:ascii="Times New Roman" w:hAnsi="Times New Roman" w:cs="Times New Roman"/>
          <w:sz w:val="28"/>
          <w:szCs w:val="28"/>
        </w:rPr>
        <w:t xml:space="preserve"> обучались 2586 обучающихся 1 - 3-х классов. </w:t>
      </w:r>
    </w:p>
    <w:p w:rsidR="001D109F" w:rsidRPr="00A465D7" w:rsidRDefault="001D109F" w:rsidP="00A34505">
      <w:pPr>
        <w:pStyle w:val="BodyTextIndent"/>
        <w:numPr>
          <w:ilvl w:val="12"/>
          <w:numId w:val="0"/>
        </w:numPr>
        <w:spacing w:line="276" w:lineRule="auto"/>
        <w:ind w:firstLine="720"/>
        <w:rPr>
          <w:sz w:val="28"/>
          <w:szCs w:val="28"/>
        </w:rPr>
      </w:pPr>
      <w:r w:rsidRPr="00A465D7">
        <w:rPr>
          <w:sz w:val="28"/>
          <w:szCs w:val="28"/>
        </w:rPr>
        <w:t>Аттестаты об основном общем образовании с отлич</w:t>
      </w:r>
      <w:r>
        <w:rPr>
          <w:sz w:val="28"/>
          <w:szCs w:val="28"/>
        </w:rPr>
        <w:t>ием получили 41 выпускник</w:t>
      </w:r>
      <w:r w:rsidRPr="00A465D7">
        <w:rPr>
          <w:sz w:val="28"/>
          <w:szCs w:val="28"/>
        </w:rPr>
        <w:t xml:space="preserve"> (в</w:t>
      </w:r>
      <w:r>
        <w:rPr>
          <w:sz w:val="28"/>
          <w:szCs w:val="28"/>
        </w:rPr>
        <w:t xml:space="preserve"> 2013</w:t>
      </w:r>
      <w:r w:rsidRPr="00A465D7">
        <w:rPr>
          <w:sz w:val="28"/>
          <w:szCs w:val="28"/>
        </w:rPr>
        <w:t xml:space="preserve"> г</w:t>
      </w:r>
      <w:r>
        <w:rPr>
          <w:sz w:val="28"/>
          <w:szCs w:val="28"/>
        </w:rPr>
        <w:t>.- 30</w:t>
      </w:r>
      <w:r w:rsidRPr="00A465D7">
        <w:rPr>
          <w:sz w:val="28"/>
          <w:szCs w:val="28"/>
        </w:rPr>
        <w:t>)</w:t>
      </w:r>
      <w:r>
        <w:rPr>
          <w:sz w:val="28"/>
          <w:szCs w:val="28"/>
        </w:rPr>
        <w:t xml:space="preserve"> из 17 общеобразовательных учреждений, что составляет 5,9 %. Лучшие показатели у СОШ № 8 г. Конаково  (6 чел.) и гимназии №5 г.Конаково (5 чел.)</w:t>
      </w:r>
    </w:p>
    <w:p w:rsidR="001D109F" w:rsidRDefault="001D109F" w:rsidP="00A345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65D7">
        <w:rPr>
          <w:rFonts w:ascii="Times New Roman" w:hAnsi="Times New Roman" w:cs="Times New Roman"/>
          <w:sz w:val="28"/>
          <w:szCs w:val="28"/>
        </w:rPr>
        <w:t xml:space="preserve">    Аттестаты особого образца о среднем (полном) общем образовании, 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региональные </w:t>
      </w:r>
      <w:r w:rsidRPr="00A465D7">
        <w:rPr>
          <w:rFonts w:ascii="Times New Roman" w:hAnsi="Times New Roman" w:cs="Times New Roman"/>
          <w:sz w:val="28"/>
          <w:szCs w:val="28"/>
        </w:rPr>
        <w:t xml:space="preserve">золотые </w:t>
      </w:r>
      <w:r>
        <w:rPr>
          <w:rFonts w:ascii="Times New Roman" w:hAnsi="Times New Roman" w:cs="Times New Roman"/>
          <w:sz w:val="28"/>
          <w:szCs w:val="28"/>
        </w:rPr>
        <w:t>и  серебряные медали получили 47  выпускников, из них 31 золотая медаль</w:t>
      </w:r>
      <w:r w:rsidRPr="00A465D7">
        <w:rPr>
          <w:rFonts w:ascii="Times New Roman" w:hAnsi="Times New Roman" w:cs="Times New Roman"/>
          <w:sz w:val="28"/>
          <w:szCs w:val="28"/>
        </w:rPr>
        <w:t xml:space="preserve">  и 16 серебряных медалей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09F" w:rsidRDefault="001D109F" w:rsidP="00A345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53 выпускника 11-х классов награждены Благодарственными письмами Главы администрации Конаковского района за отличные успехи в учении.</w:t>
      </w:r>
    </w:p>
    <w:p w:rsidR="001D109F" w:rsidRPr="00A465D7" w:rsidRDefault="001D109F" w:rsidP="00A345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65D7">
        <w:rPr>
          <w:rFonts w:ascii="Times New Roman" w:hAnsi="Times New Roman" w:cs="Times New Roman"/>
          <w:sz w:val="28"/>
          <w:szCs w:val="28"/>
        </w:rPr>
        <w:t xml:space="preserve">    Результаты государствен</w:t>
      </w:r>
      <w:r>
        <w:rPr>
          <w:rFonts w:ascii="Times New Roman" w:hAnsi="Times New Roman" w:cs="Times New Roman"/>
          <w:sz w:val="28"/>
          <w:szCs w:val="28"/>
        </w:rPr>
        <w:t>ной (итоговой) аттестации 2014</w:t>
      </w:r>
      <w:r w:rsidRPr="00A465D7">
        <w:rPr>
          <w:rFonts w:ascii="Times New Roman" w:hAnsi="Times New Roman" w:cs="Times New Roman"/>
          <w:sz w:val="28"/>
          <w:szCs w:val="28"/>
        </w:rPr>
        <w:t xml:space="preserve"> года свидетельствуют об  удовлетворительном уровне общеобразовательной подготовки выпускников, соответствующем требованиям государственных образовательных стандартов. </w:t>
      </w:r>
    </w:p>
    <w:p w:rsidR="001D109F" w:rsidRPr="00A62839" w:rsidRDefault="001D109F" w:rsidP="00A34505">
      <w:pPr>
        <w:pStyle w:val="BodyTextIndent"/>
        <w:spacing w:line="276" w:lineRule="auto"/>
        <w:ind w:firstLine="539"/>
        <w:rPr>
          <w:sz w:val="28"/>
          <w:szCs w:val="28"/>
        </w:rPr>
      </w:pPr>
      <w:r w:rsidRPr="00A465D7">
        <w:rPr>
          <w:sz w:val="28"/>
          <w:szCs w:val="28"/>
        </w:rPr>
        <w:t xml:space="preserve"> Показатели  освоения образовательных программ основного общего образования остаются стабильными. </w:t>
      </w:r>
      <w:r w:rsidRPr="00A62839">
        <w:rPr>
          <w:sz w:val="28"/>
          <w:szCs w:val="28"/>
        </w:rPr>
        <w:t xml:space="preserve">В едином государственном экзамене в 2014г. по 12 предметам учебного плана приняли участие </w:t>
      </w:r>
      <w:r w:rsidRPr="00A62839">
        <w:rPr>
          <w:b/>
          <w:bCs/>
          <w:sz w:val="28"/>
          <w:szCs w:val="28"/>
        </w:rPr>
        <w:t xml:space="preserve"> </w:t>
      </w:r>
      <w:r w:rsidRPr="00A62839">
        <w:rPr>
          <w:sz w:val="28"/>
          <w:szCs w:val="28"/>
        </w:rPr>
        <w:t>378 человек, что составило 99,0 % от общего количества выпускников 11(12)  классов.</w:t>
      </w:r>
    </w:p>
    <w:p w:rsidR="001D109F" w:rsidRPr="00D9664E" w:rsidRDefault="001D109F" w:rsidP="00A345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64E">
        <w:rPr>
          <w:rFonts w:ascii="Times New Roman" w:hAnsi="Times New Roman" w:cs="Times New Roman"/>
          <w:sz w:val="28"/>
          <w:szCs w:val="28"/>
        </w:rPr>
        <w:t xml:space="preserve">Доля выпускников, сдававших ЕГЭ по математике и русскому языку, в общей численности выпускников ОУ района </w:t>
      </w:r>
    </w:p>
    <w:p w:rsidR="001D109F" w:rsidRPr="007A7AC5" w:rsidRDefault="001D109F" w:rsidP="00A345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AC5">
        <w:rPr>
          <w:rFonts w:ascii="Times New Roman" w:hAnsi="Times New Roman" w:cs="Times New Roman"/>
          <w:sz w:val="28"/>
          <w:szCs w:val="28"/>
        </w:rPr>
        <w:t>(один из показателей оценки эффективности деятельности органов местного самоуправления)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7"/>
        <w:gridCol w:w="1965"/>
        <w:gridCol w:w="1904"/>
        <w:gridCol w:w="1966"/>
        <w:gridCol w:w="1861"/>
      </w:tblGrid>
      <w:tr w:rsidR="001D109F" w:rsidRPr="009E29E1">
        <w:tc>
          <w:tcPr>
            <w:tcW w:w="202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2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Сдали ЕГЭ по математике</w:t>
            </w:r>
          </w:p>
        </w:tc>
        <w:tc>
          <w:tcPr>
            <w:tcW w:w="202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Не сдали ЕГЭ по математике</w:t>
            </w:r>
          </w:p>
        </w:tc>
        <w:tc>
          <w:tcPr>
            <w:tcW w:w="2028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Сдали ЕГЭ по русскому языку</w:t>
            </w:r>
          </w:p>
        </w:tc>
        <w:tc>
          <w:tcPr>
            <w:tcW w:w="2028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Не сдали ЕГЭ по русскому языку</w:t>
            </w:r>
          </w:p>
        </w:tc>
      </w:tr>
      <w:tr w:rsidR="001D109F" w:rsidRPr="009E29E1">
        <w:tc>
          <w:tcPr>
            <w:tcW w:w="202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2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  <w:tc>
          <w:tcPr>
            <w:tcW w:w="202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028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95,8%</w:t>
            </w:r>
          </w:p>
        </w:tc>
        <w:tc>
          <w:tcPr>
            <w:tcW w:w="2028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</w:tr>
      <w:tr w:rsidR="001D109F" w:rsidRPr="009E29E1">
        <w:tc>
          <w:tcPr>
            <w:tcW w:w="202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2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98,98%=99,0%</w:t>
            </w:r>
          </w:p>
        </w:tc>
        <w:tc>
          <w:tcPr>
            <w:tcW w:w="202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</w:tc>
        <w:tc>
          <w:tcPr>
            <w:tcW w:w="2028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98,98%=99,0%</w:t>
            </w:r>
          </w:p>
        </w:tc>
        <w:tc>
          <w:tcPr>
            <w:tcW w:w="2028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</w:tc>
      </w:tr>
      <w:tr w:rsidR="001D109F" w:rsidRPr="009E29E1">
        <w:tc>
          <w:tcPr>
            <w:tcW w:w="202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2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  <w:tc>
          <w:tcPr>
            <w:tcW w:w="202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0,3% ( 1 чел.)</w:t>
            </w:r>
          </w:p>
        </w:tc>
        <w:tc>
          <w:tcPr>
            <w:tcW w:w="2028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2028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0,5% ( 2 чел.)</w:t>
            </w:r>
          </w:p>
        </w:tc>
      </w:tr>
    </w:tbl>
    <w:p w:rsidR="001D109F" w:rsidRPr="00EA6C29" w:rsidRDefault="001D109F" w:rsidP="00A34505">
      <w:pPr>
        <w:pStyle w:val="BodyTextIndent"/>
        <w:ind w:firstLine="539"/>
        <w:rPr>
          <w:color w:val="FF0000"/>
          <w:sz w:val="28"/>
          <w:szCs w:val="28"/>
        </w:rPr>
      </w:pPr>
    </w:p>
    <w:p w:rsidR="001D109F" w:rsidRPr="00A62839" w:rsidRDefault="001D109F" w:rsidP="00A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346DF3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A62839">
        <w:rPr>
          <w:rFonts w:ascii="Times New Roman" w:hAnsi="Times New Roman" w:cs="Times New Roman"/>
          <w:sz w:val="28"/>
          <w:szCs w:val="28"/>
        </w:rPr>
        <w:t>По предметам по выбору наиболее востребованными оказались обществознание, физика, история.</w:t>
      </w:r>
    </w:p>
    <w:p w:rsidR="001D109F" w:rsidRPr="00D9664E" w:rsidRDefault="001D109F" w:rsidP="00A34505">
      <w:pPr>
        <w:pStyle w:val="BodyTextIndent"/>
        <w:rPr>
          <w:sz w:val="28"/>
          <w:szCs w:val="28"/>
        </w:rPr>
      </w:pPr>
      <w:r w:rsidRPr="00D9664E">
        <w:rPr>
          <w:sz w:val="28"/>
          <w:szCs w:val="28"/>
        </w:rPr>
        <w:t xml:space="preserve">Средние тестовые баллы Конаковского района  в разрезе предметов: </w:t>
      </w:r>
    </w:p>
    <w:p w:rsidR="001D109F" w:rsidRPr="00A62839" w:rsidRDefault="001D109F" w:rsidP="00A34505">
      <w:pPr>
        <w:pStyle w:val="BodyTextIndent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241"/>
        <w:gridCol w:w="1623"/>
        <w:gridCol w:w="2005"/>
        <w:gridCol w:w="1296"/>
        <w:gridCol w:w="1785"/>
      </w:tblGrid>
      <w:tr w:rsidR="001D109F" w:rsidRPr="009E29E1">
        <w:trPr>
          <w:trHeight w:val="1092"/>
        </w:trPr>
        <w:tc>
          <w:tcPr>
            <w:tcW w:w="515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№</w:t>
            </w:r>
          </w:p>
        </w:tc>
        <w:tc>
          <w:tcPr>
            <w:tcW w:w="2260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Предмет</w:t>
            </w:r>
          </w:p>
        </w:tc>
        <w:tc>
          <w:tcPr>
            <w:tcW w:w="1652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Средний тестовый балл по району</w:t>
            </w:r>
          </w:p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дневных ОУ</w:t>
            </w:r>
          </w:p>
        </w:tc>
        <w:tc>
          <w:tcPr>
            <w:tcW w:w="2058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Средний тестовый балл по району</w:t>
            </w:r>
          </w:p>
        </w:tc>
        <w:tc>
          <w:tcPr>
            <w:tcW w:w="1312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Рейтинг</w:t>
            </w:r>
          </w:p>
        </w:tc>
        <w:tc>
          <w:tcPr>
            <w:tcW w:w="1823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 xml:space="preserve">Средний тестовый </w:t>
            </w:r>
          </w:p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 xml:space="preserve">балл </w:t>
            </w:r>
          </w:p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 xml:space="preserve">по Тверской </w:t>
            </w:r>
          </w:p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области</w:t>
            </w:r>
          </w:p>
          <w:p w:rsidR="001D109F" w:rsidRPr="00EA6C29" w:rsidRDefault="001D109F" w:rsidP="007274E5">
            <w:pPr>
              <w:pStyle w:val="BodyTextIndent"/>
              <w:ind w:firstLine="0"/>
            </w:pPr>
          </w:p>
        </w:tc>
      </w:tr>
      <w:tr w:rsidR="001D109F" w:rsidRPr="009E29E1">
        <w:trPr>
          <w:trHeight w:val="142"/>
        </w:trPr>
        <w:tc>
          <w:tcPr>
            <w:tcW w:w="515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1</w:t>
            </w:r>
          </w:p>
        </w:tc>
        <w:tc>
          <w:tcPr>
            <w:tcW w:w="2260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 xml:space="preserve">Математика </w:t>
            </w:r>
          </w:p>
        </w:tc>
        <w:tc>
          <w:tcPr>
            <w:tcW w:w="1652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41,64</w:t>
            </w:r>
          </w:p>
        </w:tc>
        <w:tc>
          <w:tcPr>
            <w:tcW w:w="2058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41</w:t>
            </w:r>
          </w:p>
        </w:tc>
        <w:tc>
          <w:tcPr>
            <w:tcW w:w="1312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10</w:t>
            </w:r>
          </w:p>
        </w:tc>
        <w:tc>
          <w:tcPr>
            <w:tcW w:w="1823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46,43</w:t>
            </w:r>
          </w:p>
        </w:tc>
      </w:tr>
      <w:tr w:rsidR="001D109F" w:rsidRPr="009E29E1">
        <w:trPr>
          <w:trHeight w:val="142"/>
        </w:trPr>
        <w:tc>
          <w:tcPr>
            <w:tcW w:w="515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2</w:t>
            </w:r>
          </w:p>
        </w:tc>
        <w:tc>
          <w:tcPr>
            <w:tcW w:w="2260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Русский язык</w:t>
            </w:r>
          </w:p>
        </w:tc>
        <w:tc>
          <w:tcPr>
            <w:tcW w:w="1652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62,20</w:t>
            </w:r>
          </w:p>
        </w:tc>
        <w:tc>
          <w:tcPr>
            <w:tcW w:w="2058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62</w:t>
            </w:r>
          </w:p>
        </w:tc>
        <w:tc>
          <w:tcPr>
            <w:tcW w:w="1312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1</w:t>
            </w:r>
          </w:p>
        </w:tc>
        <w:tc>
          <w:tcPr>
            <w:tcW w:w="1823" w:type="dxa"/>
          </w:tcPr>
          <w:p w:rsidR="001D109F" w:rsidRPr="00EA6C29" w:rsidRDefault="001D109F" w:rsidP="007274E5">
            <w:pPr>
              <w:pStyle w:val="BodyTextIndent"/>
              <w:ind w:firstLine="0"/>
            </w:pPr>
            <w:r w:rsidRPr="00EA6C29">
              <w:t>65,3</w:t>
            </w:r>
          </w:p>
        </w:tc>
      </w:tr>
      <w:tr w:rsidR="001D109F" w:rsidRPr="009E29E1">
        <w:trPr>
          <w:trHeight w:val="142"/>
        </w:trPr>
        <w:tc>
          <w:tcPr>
            <w:tcW w:w="515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3</w:t>
            </w:r>
          </w:p>
        </w:tc>
        <w:tc>
          <w:tcPr>
            <w:tcW w:w="2260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Информатика</w:t>
            </w:r>
          </w:p>
        </w:tc>
        <w:tc>
          <w:tcPr>
            <w:tcW w:w="165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55,93</w:t>
            </w:r>
          </w:p>
        </w:tc>
        <w:tc>
          <w:tcPr>
            <w:tcW w:w="2058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56</w:t>
            </w:r>
          </w:p>
        </w:tc>
        <w:tc>
          <w:tcPr>
            <w:tcW w:w="131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3</w:t>
            </w:r>
          </w:p>
        </w:tc>
        <w:tc>
          <w:tcPr>
            <w:tcW w:w="1823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57,3</w:t>
            </w:r>
          </w:p>
        </w:tc>
      </w:tr>
      <w:tr w:rsidR="001D109F" w:rsidRPr="009E29E1">
        <w:trPr>
          <w:trHeight w:val="142"/>
        </w:trPr>
        <w:tc>
          <w:tcPr>
            <w:tcW w:w="515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4</w:t>
            </w:r>
          </w:p>
        </w:tc>
        <w:tc>
          <w:tcPr>
            <w:tcW w:w="2260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Биология</w:t>
            </w:r>
          </w:p>
        </w:tc>
        <w:tc>
          <w:tcPr>
            <w:tcW w:w="165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53,02</w:t>
            </w:r>
          </w:p>
        </w:tc>
        <w:tc>
          <w:tcPr>
            <w:tcW w:w="2058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53</w:t>
            </w:r>
          </w:p>
        </w:tc>
        <w:tc>
          <w:tcPr>
            <w:tcW w:w="131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</w:t>
            </w:r>
          </w:p>
        </w:tc>
        <w:tc>
          <w:tcPr>
            <w:tcW w:w="1823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57,65</w:t>
            </w:r>
          </w:p>
        </w:tc>
      </w:tr>
      <w:tr w:rsidR="001D109F" w:rsidRPr="009E29E1">
        <w:trPr>
          <w:trHeight w:val="142"/>
        </w:trPr>
        <w:tc>
          <w:tcPr>
            <w:tcW w:w="515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</w:t>
            </w:r>
          </w:p>
        </w:tc>
        <w:tc>
          <w:tcPr>
            <w:tcW w:w="2260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Литература</w:t>
            </w:r>
          </w:p>
        </w:tc>
        <w:tc>
          <w:tcPr>
            <w:tcW w:w="165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46,27</w:t>
            </w:r>
          </w:p>
        </w:tc>
        <w:tc>
          <w:tcPr>
            <w:tcW w:w="2058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46</w:t>
            </w:r>
          </w:p>
        </w:tc>
        <w:tc>
          <w:tcPr>
            <w:tcW w:w="131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7</w:t>
            </w:r>
          </w:p>
        </w:tc>
        <w:tc>
          <w:tcPr>
            <w:tcW w:w="1823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55,67</w:t>
            </w:r>
          </w:p>
        </w:tc>
      </w:tr>
      <w:tr w:rsidR="001D109F" w:rsidRPr="009E29E1">
        <w:trPr>
          <w:trHeight w:val="142"/>
        </w:trPr>
        <w:tc>
          <w:tcPr>
            <w:tcW w:w="515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6</w:t>
            </w:r>
          </w:p>
        </w:tc>
        <w:tc>
          <w:tcPr>
            <w:tcW w:w="2260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География</w:t>
            </w:r>
          </w:p>
        </w:tc>
        <w:tc>
          <w:tcPr>
            <w:tcW w:w="165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53,56</w:t>
            </w:r>
          </w:p>
        </w:tc>
        <w:tc>
          <w:tcPr>
            <w:tcW w:w="2058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53</w:t>
            </w:r>
          </w:p>
        </w:tc>
        <w:tc>
          <w:tcPr>
            <w:tcW w:w="131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</w:t>
            </w:r>
          </w:p>
        </w:tc>
        <w:tc>
          <w:tcPr>
            <w:tcW w:w="1823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58,55</w:t>
            </w:r>
          </w:p>
        </w:tc>
      </w:tr>
      <w:tr w:rsidR="001D109F" w:rsidRPr="009E29E1">
        <w:trPr>
          <w:trHeight w:val="142"/>
        </w:trPr>
        <w:tc>
          <w:tcPr>
            <w:tcW w:w="515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7</w:t>
            </w:r>
          </w:p>
        </w:tc>
        <w:tc>
          <w:tcPr>
            <w:tcW w:w="2260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Английский язык</w:t>
            </w:r>
          </w:p>
        </w:tc>
        <w:tc>
          <w:tcPr>
            <w:tcW w:w="165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57,78</w:t>
            </w:r>
          </w:p>
        </w:tc>
        <w:tc>
          <w:tcPr>
            <w:tcW w:w="2058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57</w:t>
            </w:r>
          </w:p>
        </w:tc>
        <w:tc>
          <w:tcPr>
            <w:tcW w:w="131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2</w:t>
            </w:r>
          </w:p>
        </w:tc>
        <w:tc>
          <w:tcPr>
            <w:tcW w:w="1823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63,89</w:t>
            </w:r>
          </w:p>
        </w:tc>
      </w:tr>
      <w:tr w:rsidR="001D109F" w:rsidRPr="009E29E1">
        <w:trPr>
          <w:trHeight w:val="142"/>
        </w:trPr>
        <w:tc>
          <w:tcPr>
            <w:tcW w:w="515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8</w:t>
            </w:r>
          </w:p>
        </w:tc>
        <w:tc>
          <w:tcPr>
            <w:tcW w:w="2260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Обществознание</w:t>
            </w:r>
          </w:p>
        </w:tc>
        <w:tc>
          <w:tcPr>
            <w:tcW w:w="165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54,36</w:t>
            </w:r>
          </w:p>
        </w:tc>
        <w:tc>
          <w:tcPr>
            <w:tcW w:w="2058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54</w:t>
            </w:r>
          </w:p>
        </w:tc>
        <w:tc>
          <w:tcPr>
            <w:tcW w:w="131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4</w:t>
            </w:r>
          </w:p>
        </w:tc>
        <w:tc>
          <w:tcPr>
            <w:tcW w:w="1823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58,33</w:t>
            </w:r>
          </w:p>
        </w:tc>
      </w:tr>
      <w:tr w:rsidR="001D109F" w:rsidRPr="009E29E1">
        <w:trPr>
          <w:trHeight w:val="142"/>
        </w:trPr>
        <w:tc>
          <w:tcPr>
            <w:tcW w:w="515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9</w:t>
            </w:r>
          </w:p>
        </w:tc>
        <w:tc>
          <w:tcPr>
            <w:tcW w:w="2260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Химия</w:t>
            </w:r>
          </w:p>
        </w:tc>
        <w:tc>
          <w:tcPr>
            <w:tcW w:w="165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52,65</w:t>
            </w:r>
          </w:p>
        </w:tc>
        <w:tc>
          <w:tcPr>
            <w:tcW w:w="2058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41</w:t>
            </w:r>
          </w:p>
        </w:tc>
        <w:tc>
          <w:tcPr>
            <w:tcW w:w="131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10</w:t>
            </w:r>
          </w:p>
        </w:tc>
        <w:tc>
          <w:tcPr>
            <w:tcW w:w="1823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61,37</w:t>
            </w:r>
          </w:p>
        </w:tc>
      </w:tr>
      <w:tr w:rsidR="001D109F" w:rsidRPr="009E29E1">
        <w:trPr>
          <w:trHeight w:val="142"/>
        </w:trPr>
        <w:tc>
          <w:tcPr>
            <w:tcW w:w="515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10</w:t>
            </w:r>
          </w:p>
        </w:tc>
        <w:tc>
          <w:tcPr>
            <w:tcW w:w="2260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История</w:t>
            </w:r>
          </w:p>
        </w:tc>
        <w:tc>
          <w:tcPr>
            <w:tcW w:w="165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44,45</w:t>
            </w:r>
          </w:p>
        </w:tc>
        <w:tc>
          <w:tcPr>
            <w:tcW w:w="2058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44</w:t>
            </w:r>
          </w:p>
        </w:tc>
        <w:tc>
          <w:tcPr>
            <w:tcW w:w="131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8</w:t>
            </w:r>
          </w:p>
        </w:tc>
        <w:tc>
          <w:tcPr>
            <w:tcW w:w="1823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50,92</w:t>
            </w:r>
          </w:p>
        </w:tc>
      </w:tr>
      <w:tr w:rsidR="001D109F" w:rsidRPr="009E29E1">
        <w:trPr>
          <w:trHeight w:val="142"/>
        </w:trPr>
        <w:tc>
          <w:tcPr>
            <w:tcW w:w="515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11</w:t>
            </w:r>
          </w:p>
        </w:tc>
        <w:tc>
          <w:tcPr>
            <w:tcW w:w="2260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Физика</w:t>
            </w:r>
          </w:p>
        </w:tc>
        <w:tc>
          <w:tcPr>
            <w:tcW w:w="165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42,31</w:t>
            </w:r>
          </w:p>
        </w:tc>
        <w:tc>
          <w:tcPr>
            <w:tcW w:w="2058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42</w:t>
            </w:r>
          </w:p>
        </w:tc>
        <w:tc>
          <w:tcPr>
            <w:tcW w:w="131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9</w:t>
            </w:r>
          </w:p>
        </w:tc>
        <w:tc>
          <w:tcPr>
            <w:tcW w:w="1823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45,9</w:t>
            </w:r>
          </w:p>
        </w:tc>
      </w:tr>
      <w:tr w:rsidR="001D109F" w:rsidRPr="009E29E1">
        <w:trPr>
          <w:trHeight w:val="142"/>
        </w:trPr>
        <w:tc>
          <w:tcPr>
            <w:tcW w:w="515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12</w:t>
            </w:r>
          </w:p>
        </w:tc>
        <w:tc>
          <w:tcPr>
            <w:tcW w:w="2260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 xml:space="preserve">Немецкий язык </w:t>
            </w:r>
          </w:p>
        </w:tc>
        <w:tc>
          <w:tcPr>
            <w:tcW w:w="165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49,50</w:t>
            </w:r>
          </w:p>
        </w:tc>
        <w:tc>
          <w:tcPr>
            <w:tcW w:w="2058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49</w:t>
            </w:r>
          </w:p>
        </w:tc>
        <w:tc>
          <w:tcPr>
            <w:tcW w:w="1312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6</w:t>
            </w:r>
          </w:p>
        </w:tc>
        <w:tc>
          <w:tcPr>
            <w:tcW w:w="1823" w:type="dxa"/>
          </w:tcPr>
          <w:p w:rsidR="001D109F" w:rsidRPr="00A62839" w:rsidRDefault="001D109F" w:rsidP="007274E5">
            <w:pPr>
              <w:pStyle w:val="BodyTextIndent"/>
              <w:ind w:firstLine="0"/>
            </w:pPr>
            <w:r w:rsidRPr="00A62839">
              <w:t>62,26</w:t>
            </w:r>
          </w:p>
        </w:tc>
      </w:tr>
    </w:tbl>
    <w:p w:rsidR="001D109F" w:rsidRPr="00A62839" w:rsidRDefault="001D109F" w:rsidP="00A34505">
      <w:pPr>
        <w:pStyle w:val="BodyTextIndent"/>
        <w:ind w:firstLine="0"/>
      </w:pPr>
    </w:p>
    <w:p w:rsidR="001D109F" w:rsidRDefault="001D109F" w:rsidP="00A3450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09F" w:rsidRPr="00D9664E" w:rsidRDefault="001D109F" w:rsidP="00A345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64E">
        <w:rPr>
          <w:rFonts w:ascii="Times New Roman" w:hAnsi="Times New Roman" w:cs="Times New Roman"/>
          <w:sz w:val="28"/>
          <w:szCs w:val="28"/>
        </w:rPr>
        <w:t>Данные по результатам ЕГЭ  в баллах</w:t>
      </w:r>
    </w:p>
    <w:p w:rsidR="001D109F" w:rsidRPr="00D9664E" w:rsidRDefault="001D109F" w:rsidP="00A3450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109F" w:rsidRPr="00A62839" w:rsidRDefault="001D109F" w:rsidP="00A3450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2417"/>
        <w:gridCol w:w="1134"/>
        <w:gridCol w:w="993"/>
        <w:gridCol w:w="1275"/>
        <w:gridCol w:w="1276"/>
        <w:gridCol w:w="1559"/>
        <w:gridCol w:w="1559"/>
      </w:tblGrid>
      <w:tr w:rsidR="001D109F" w:rsidRPr="009E29E1" w:rsidTr="008B6E22">
        <w:tc>
          <w:tcPr>
            <w:tcW w:w="55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Предметы ЕГЭ</w:t>
            </w:r>
          </w:p>
        </w:tc>
        <w:tc>
          <w:tcPr>
            <w:tcW w:w="113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Сдавали ЕГЭ выпускников 2014 г.</w:t>
            </w:r>
          </w:p>
        </w:tc>
        <w:tc>
          <w:tcPr>
            <w:tcW w:w="99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прошлых лет </w:t>
            </w:r>
          </w:p>
        </w:tc>
        <w:tc>
          <w:tcPr>
            <w:tcW w:w="12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Не прошли минимум</w:t>
            </w:r>
          </w:p>
        </w:tc>
        <w:tc>
          <w:tcPr>
            <w:tcW w:w="127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Набрали 70 и более баллов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Набрали 80 и более баллов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Набрали 90 и более баллов</w:t>
            </w:r>
          </w:p>
        </w:tc>
      </w:tr>
      <w:tr w:rsidR="001D109F" w:rsidRPr="009E29E1" w:rsidTr="008B6E22">
        <w:tc>
          <w:tcPr>
            <w:tcW w:w="55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vAlign w:val="center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 xml:space="preserve">377 </w:t>
            </w:r>
          </w:p>
        </w:tc>
        <w:tc>
          <w:tcPr>
            <w:tcW w:w="99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09F" w:rsidRPr="009E29E1" w:rsidTr="008B6E22">
        <w:tc>
          <w:tcPr>
            <w:tcW w:w="55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vAlign w:val="center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109F" w:rsidRPr="009E29E1" w:rsidTr="008B6E22">
        <w:tc>
          <w:tcPr>
            <w:tcW w:w="55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vAlign w:val="center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109F" w:rsidRPr="009E29E1" w:rsidTr="008B6E22">
        <w:tc>
          <w:tcPr>
            <w:tcW w:w="55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vAlign w:val="center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09F" w:rsidRPr="009E29E1" w:rsidTr="008B6E22">
        <w:tc>
          <w:tcPr>
            <w:tcW w:w="55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vAlign w:val="center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9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09F" w:rsidRPr="009E29E1" w:rsidTr="008B6E22">
        <w:tc>
          <w:tcPr>
            <w:tcW w:w="55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vAlign w:val="center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13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09F" w:rsidRPr="009E29E1" w:rsidTr="008B6E22">
        <w:tc>
          <w:tcPr>
            <w:tcW w:w="55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  <w:vAlign w:val="center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13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109F" w:rsidRPr="009E29E1" w:rsidTr="008B6E22">
        <w:tc>
          <w:tcPr>
            <w:tcW w:w="55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  <w:vAlign w:val="center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113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109F" w:rsidRPr="009E29E1" w:rsidTr="008B6E22">
        <w:tc>
          <w:tcPr>
            <w:tcW w:w="55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  <w:vAlign w:val="center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09F" w:rsidRPr="009E29E1" w:rsidTr="008B6E22">
        <w:tc>
          <w:tcPr>
            <w:tcW w:w="55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  <w:vAlign w:val="center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109F" w:rsidRPr="009E29E1" w:rsidTr="008B6E22">
        <w:tc>
          <w:tcPr>
            <w:tcW w:w="55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  <w:vAlign w:val="center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09F" w:rsidRPr="009E29E1" w:rsidTr="008B6E22">
        <w:tc>
          <w:tcPr>
            <w:tcW w:w="55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  <w:vAlign w:val="center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15+1</w:t>
            </w:r>
          </w:p>
        </w:tc>
        <w:tc>
          <w:tcPr>
            <w:tcW w:w="99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109F" w:rsidRPr="009E29E1" w:rsidTr="008B6E22">
        <w:tc>
          <w:tcPr>
            <w:tcW w:w="55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vAlign w:val="center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09F" w:rsidRPr="009E29E1" w:rsidTr="008B6E22">
        <w:tc>
          <w:tcPr>
            <w:tcW w:w="55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9E29E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9E29E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204</w:t>
            </w: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9E29E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66</w:t>
            </w: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9E29E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D109F" w:rsidRPr="00346DF3" w:rsidRDefault="001D109F" w:rsidP="00A34505">
      <w:pPr>
        <w:pStyle w:val="BodyTextIndent"/>
      </w:pPr>
    </w:p>
    <w:p w:rsidR="001D109F" w:rsidRPr="007A7AC5" w:rsidRDefault="001D109F" w:rsidP="00A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7A7AC5">
        <w:rPr>
          <w:rFonts w:ascii="Times New Roman" w:hAnsi="Times New Roman" w:cs="Times New Roman"/>
          <w:sz w:val="28"/>
          <w:szCs w:val="28"/>
        </w:rPr>
        <w:t>Результаты единого государственного экзамена  показали, что, в целом,  общеобразовательными учреждениями района государственная (итоговая) аттестация   в форме ЕГЭ  пройдена удовлетворительно.</w:t>
      </w:r>
    </w:p>
    <w:p w:rsidR="001D109F" w:rsidRPr="007A7AC5" w:rsidRDefault="001D109F" w:rsidP="00A34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09F" w:rsidRPr="00D9664E" w:rsidRDefault="001D109F" w:rsidP="00A34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64E">
        <w:rPr>
          <w:rFonts w:ascii="Times New Roman" w:hAnsi="Times New Roman" w:cs="Times New Roman"/>
          <w:sz w:val="28"/>
          <w:szCs w:val="28"/>
        </w:rPr>
        <w:t>Рейтинг ОУ по русскому языку</w:t>
      </w:r>
    </w:p>
    <w:p w:rsidR="001D109F" w:rsidRPr="00346DF3" w:rsidRDefault="001D109F" w:rsidP="00A345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2259"/>
        <w:gridCol w:w="2165"/>
        <w:gridCol w:w="2260"/>
        <w:gridCol w:w="2151"/>
      </w:tblGrid>
      <w:tr w:rsidR="001D109F" w:rsidRPr="009E29E1">
        <w:tc>
          <w:tcPr>
            <w:tcW w:w="67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2"/>
          </w:tcPr>
          <w:p w:rsidR="001D109F" w:rsidRPr="009E29E1" w:rsidRDefault="001D109F" w:rsidP="0072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784" w:type="dxa"/>
            <w:gridSpan w:val="2"/>
          </w:tcPr>
          <w:p w:rsidR="001D109F" w:rsidRPr="009E29E1" w:rsidRDefault="001D109F" w:rsidP="0072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1D109F" w:rsidRPr="009E29E1">
        <w:tc>
          <w:tcPr>
            <w:tcW w:w="67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1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Лучшие результаты (выше среднего регионального балла по области-65,30)</w:t>
            </w:r>
          </w:p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Лучшие результаты (выше среднего регионального балла по области-64,80)</w:t>
            </w:r>
          </w:p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1D109F" w:rsidRPr="009E29E1">
        <w:tc>
          <w:tcPr>
            <w:tcW w:w="67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с.Завидово </w:t>
            </w:r>
          </w:p>
        </w:tc>
        <w:tc>
          <w:tcPr>
            <w:tcW w:w="2410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80,33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№3 г.Конаково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76,32</w:t>
            </w:r>
          </w:p>
        </w:tc>
      </w:tr>
      <w:tr w:rsidR="001D109F" w:rsidRPr="009E29E1">
        <w:tc>
          <w:tcPr>
            <w:tcW w:w="67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№9 г.Конаково</w:t>
            </w:r>
          </w:p>
        </w:tc>
        <w:tc>
          <w:tcPr>
            <w:tcW w:w="2410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71,27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гимназия №5 г.Конаково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74,66</w:t>
            </w:r>
          </w:p>
        </w:tc>
      </w:tr>
      <w:tr w:rsidR="001D109F" w:rsidRPr="009E29E1">
        <w:tc>
          <w:tcPr>
            <w:tcW w:w="67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гимназия №5 г.Конаково</w:t>
            </w:r>
          </w:p>
        </w:tc>
        <w:tc>
          <w:tcPr>
            <w:tcW w:w="2410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69,67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№9 г.Конаково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69,33</w:t>
            </w:r>
          </w:p>
        </w:tc>
      </w:tr>
      <w:tr w:rsidR="001D109F" w:rsidRPr="009E29E1">
        <w:tc>
          <w:tcPr>
            <w:tcW w:w="67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№2 п.Редкино</w:t>
            </w:r>
          </w:p>
        </w:tc>
        <w:tc>
          <w:tcPr>
            <w:tcW w:w="2410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68,74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№7 г.Конаково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68,98</w:t>
            </w:r>
          </w:p>
        </w:tc>
      </w:tr>
      <w:tr w:rsidR="001D109F" w:rsidRPr="009E29E1">
        <w:tc>
          <w:tcPr>
            <w:tcW w:w="67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№2 п.Новозавидовский</w:t>
            </w:r>
          </w:p>
        </w:tc>
        <w:tc>
          <w:tcPr>
            <w:tcW w:w="2410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68,54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с.Селихово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67,57</w:t>
            </w:r>
          </w:p>
        </w:tc>
      </w:tr>
      <w:tr w:rsidR="001D109F" w:rsidRPr="009E29E1">
        <w:tc>
          <w:tcPr>
            <w:tcW w:w="67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п.Радченко</w:t>
            </w:r>
          </w:p>
        </w:tc>
        <w:tc>
          <w:tcPr>
            <w:tcW w:w="2410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67,89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п.Радченко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66,50</w:t>
            </w:r>
          </w:p>
        </w:tc>
      </w:tr>
      <w:tr w:rsidR="001D109F" w:rsidRPr="009E29E1">
        <w:tc>
          <w:tcPr>
            <w:tcW w:w="67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№8 г.Конаково</w:t>
            </w:r>
          </w:p>
        </w:tc>
        <w:tc>
          <w:tcPr>
            <w:tcW w:w="2410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№8 г.Конаково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65,15</w:t>
            </w:r>
          </w:p>
        </w:tc>
      </w:tr>
      <w:tr w:rsidR="001D109F" w:rsidRPr="009E29E1">
        <w:tc>
          <w:tcPr>
            <w:tcW w:w="67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п.Новозавидовский </w:t>
            </w:r>
          </w:p>
        </w:tc>
        <w:tc>
          <w:tcPr>
            <w:tcW w:w="2410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67,50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№2 п.Редкино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1D109F" w:rsidRPr="009E29E1">
        <w:tc>
          <w:tcPr>
            <w:tcW w:w="67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№7 г.Конаково</w:t>
            </w:r>
          </w:p>
        </w:tc>
        <w:tc>
          <w:tcPr>
            <w:tcW w:w="2410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67,33</w:t>
            </w: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09F" w:rsidRPr="00346DF3" w:rsidRDefault="001D109F" w:rsidP="00A3450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2016"/>
        <w:gridCol w:w="1986"/>
        <w:gridCol w:w="2423"/>
        <w:gridCol w:w="2395"/>
      </w:tblGrid>
      <w:tr w:rsidR="001D109F" w:rsidRPr="009E29E1">
        <w:tc>
          <w:tcPr>
            <w:tcW w:w="6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D109F" w:rsidRPr="009E29E1" w:rsidRDefault="001D109F" w:rsidP="0072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5209" w:type="dxa"/>
            <w:gridSpan w:val="2"/>
          </w:tcPr>
          <w:p w:rsidR="001D109F" w:rsidRPr="009E29E1" w:rsidRDefault="001D109F" w:rsidP="0072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1D109F" w:rsidRPr="009E29E1">
        <w:tc>
          <w:tcPr>
            <w:tcW w:w="6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Худшие результаты</w:t>
            </w:r>
          </w:p>
        </w:tc>
        <w:tc>
          <w:tcPr>
            <w:tcW w:w="212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260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Худшие результаты</w:t>
            </w:r>
          </w:p>
        </w:tc>
        <w:tc>
          <w:tcPr>
            <w:tcW w:w="260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1D109F" w:rsidRPr="009E29E1">
        <w:tc>
          <w:tcPr>
            <w:tcW w:w="6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п.Редкино </w:t>
            </w:r>
          </w:p>
        </w:tc>
        <w:tc>
          <w:tcPr>
            <w:tcW w:w="212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60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МБОУ вечерняя школа</w:t>
            </w:r>
          </w:p>
        </w:tc>
        <w:tc>
          <w:tcPr>
            <w:tcW w:w="260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50,17</w:t>
            </w:r>
          </w:p>
        </w:tc>
      </w:tr>
      <w:tr w:rsidR="001D109F" w:rsidRPr="009E29E1">
        <w:tc>
          <w:tcPr>
            <w:tcW w:w="6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№6 г.Конаково</w:t>
            </w:r>
          </w:p>
        </w:tc>
        <w:tc>
          <w:tcPr>
            <w:tcW w:w="212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50,22</w:t>
            </w:r>
          </w:p>
        </w:tc>
        <w:tc>
          <w:tcPr>
            <w:tcW w:w="260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с.Городня</w:t>
            </w:r>
          </w:p>
        </w:tc>
        <w:tc>
          <w:tcPr>
            <w:tcW w:w="260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51,83</w:t>
            </w:r>
          </w:p>
        </w:tc>
      </w:tr>
      <w:tr w:rsidR="001D109F" w:rsidRPr="009E29E1">
        <w:tc>
          <w:tcPr>
            <w:tcW w:w="6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вечерняя школа</w:t>
            </w:r>
          </w:p>
        </w:tc>
        <w:tc>
          <w:tcPr>
            <w:tcW w:w="212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50,86</w:t>
            </w:r>
          </w:p>
        </w:tc>
        <w:tc>
          <w:tcPr>
            <w:tcW w:w="260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п.Первое Мая</w:t>
            </w:r>
          </w:p>
        </w:tc>
        <w:tc>
          <w:tcPr>
            <w:tcW w:w="260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54,83</w:t>
            </w:r>
          </w:p>
        </w:tc>
      </w:tr>
    </w:tbl>
    <w:p w:rsidR="001D109F" w:rsidRPr="00346DF3" w:rsidRDefault="001D109F" w:rsidP="00A345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109F" w:rsidRPr="00D9664E" w:rsidRDefault="001D109F" w:rsidP="00A34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AC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9664E">
        <w:rPr>
          <w:rFonts w:ascii="Times New Roman" w:hAnsi="Times New Roman" w:cs="Times New Roman"/>
          <w:sz w:val="28"/>
          <w:szCs w:val="28"/>
        </w:rPr>
        <w:t>Рейтинг ОУ по математике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2222"/>
        <w:gridCol w:w="2233"/>
        <w:gridCol w:w="2158"/>
      </w:tblGrid>
      <w:tr w:rsidR="001D109F" w:rsidRPr="009E29E1">
        <w:trPr>
          <w:trHeight w:val="270"/>
        </w:trPr>
        <w:tc>
          <w:tcPr>
            <w:tcW w:w="5336" w:type="dxa"/>
            <w:gridSpan w:val="2"/>
          </w:tcPr>
          <w:p w:rsidR="001D109F" w:rsidRPr="009E29E1" w:rsidRDefault="001D109F" w:rsidP="0072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625" w:type="dxa"/>
            <w:gridSpan w:val="2"/>
          </w:tcPr>
          <w:p w:rsidR="001D109F" w:rsidRPr="009E29E1" w:rsidRDefault="001D109F" w:rsidP="0072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1D109F" w:rsidRPr="009E29E1">
        <w:trPr>
          <w:trHeight w:val="1932"/>
        </w:trPr>
        <w:tc>
          <w:tcPr>
            <w:tcW w:w="294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Лучшие результаты (выше среднего регионального балла по области-46,43)</w:t>
            </w:r>
          </w:p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231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Лучшие результаты (выше среднего регионального балла по области-48,22)</w:t>
            </w:r>
          </w:p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1D109F" w:rsidRPr="009E29E1">
        <w:trPr>
          <w:trHeight w:val="539"/>
        </w:trPr>
        <w:tc>
          <w:tcPr>
            <w:tcW w:w="294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с.Завидово </w:t>
            </w:r>
          </w:p>
        </w:tc>
        <w:tc>
          <w:tcPr>
            <w:tcW w:w="238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59,67</w:t>
            </w:r>
          </w:p>
        </w:tc>
        <w:tc>
          <w:tcPr>
            <w:tcW w:w="231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№3 г.Конаково</w:t>
            </w:r>
          </w:p>
        </w:tc>
        <w:tc>
          <w:tcPr>
            <w:tcW w:w="231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56,71</w:t>
            </w:r>
          </w:p>
        </w:tc>
      </w:tr>
      <w:tr w:rsidR="001D109F" w:rsidRPr="009E29E1">
        <w:trPr>
          <w:trHeight w:val="554"/>
        </w:trPr>
        <w:tc>
          <w:tcPr>
            <w:tcW w:w="294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№2 п.Редкино</w:t>
            </w:r>
          </w:p>
        </w:tc>
        <w:tc>
          <w:tcPr>
            <w:tcW w:w="238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52,51</w:t>
            </w:r>
          </w:p>
        </w:tc>
        <w:tc>
          <w:tcPr>
            <w:tcW w:w="231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№7 г.Конаково</w:t>
            </w:r>
          </w:p>
        </w:tc>
        <w:tc>
          <w:tcPr>
            <w:tcW w:w="231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54,89</w:t>
            </w:r>
          </w:p>
        </w:tc>
      </w:tr>
      <w:tr w:rsidR="001D109F" w:rsidRPr="009E29E1">
        <w:trPr>
          <w:trHeight w:val="539"/>
        </w:trPr>
        <w:tc>
          <w:tcPr>
            <w:tcW w:w="294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№2 п.Новозавидовский</w:t>
            </w:r>
          </w:p>
        </w:tc>
        <w:tc>
          <w:tcPr>
            <w:tcW w:w="238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49,62</w:t>
            </w:r>
          </w:p>
        </w:tc>
        <w:tc>
          <w:tcPr>
            <w:tcW w:w="231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гимназия №5 г.Конаково</w:t>
            </w:r>
          </w:p>
        </w:tc>
        <w:tc>
          <w:tcPr>
            <w:tcW w:w="231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54,79</w:t>
            </w:r>
          </w:p>
        </w:tc>
      </w:tr>
      <w:tr w:rsidR="001D109F" w:rsidRPr="009E29E1">
        <w:trPr>
          <w:trHeight w:val="554"/>
        </w:trPr>
        <w:tc>
          <w:tcPr>
            <w:tcW w:w="294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№3 г.Конаково</w:t>
            </w:r>
          </w:p>
        </w:tc>
        <w:tc>
          <w:tcPr>
            <w:tcW w:w="238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47,88</w:t>
            </w:r>
          </w:p>
        </w:tc>
        <w:tc>
          <w:tcPr>
            <w:tcW w:w="231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№8 г.Конаково</w:t>
            </w:r>
          </w:p>
        </w:tc>
        <w:tc>
          <w:tcPr>
            <w:tcW w:w="231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52,75</w:t>
            </w:r>
          </w:p>
        </w:tc>
      </w:tr>
      <w:tr w:rsidR="001D109F" w:rsidRPr="009E29E1">
        <w:trPr>
          <w:trHeight w:val="539"/>
        </w:trPr>
        <w:tc>
          <w:tcPr>
            <w:tcW w:w="294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№9 г.Конаково</w:t>
            </w:r>
          </w:p>
        </w:tc>
        <w:tc>
          <w:tcPr>
            <w:tcW w:w="238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47,40</w:t>
            </w:r>
          </w:p>
        </w:tc>
        <w:tc>
          <w:tcPr>
            <w:tcW w:w="231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№2 п.Редкино</w:t>
            </w:r>
          </w:p>
        </w:tc>
        <w:tc>
          <w:tcPr>
            <w:tcW w:w="231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50,38</w:t>
            </w:r>
          </w:p>
        </w:tc>
      </w:tr>
      <w:tr w:rsidR="001D109F" w:rsidRPr="009E29E1">
        <w:trPr>
          <w:trHeight w:val="554"/>
        </w:trPr>
        <w:tc>
          <w:tcPr>
            <w:tcW w:w="294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№7 г.Конаково</w:t>
            </w:r>
          </w:p>
        </w:tc>
        <w:tc>
          <w:tcPr>
            <w:tcW w:w="238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46,62</w:t>
            </w:r>
          </w:p>
        </w:tc>
        <w:tc>
          <w:tcPr>
            <w:tcW w:w="231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№9 г.Конаково</w:t>
            </w:r>
          </w:p>
        </w:tc>
        <w:tc>
          <w:tcPr>
            <w:tcW w:w="231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49,11</w:t>
            </w:r>
          </w:p>
        </w:tc>
      </w:tr>
      <w:tr w:rsidR="001D109F" w:rsidRPr="009E29E1">
        <w:trPr>
          <w:trHeight w:val="554"/>
        </w:trPr>
        <w:tc>
          <w:tcPr>
            <w:tcW w:w="2949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№3 п.Редкино</w:t>
            </w:r>
          </w:p>
        </w:tc>
        <w:tc>
          <w:tcPr>
            <w:tcW w:w="2313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48,30</w:t>
            </w:r>
          </w:p>
        </w:tc>
      </w:tr>
    </w:tbl>
    <w:p w:rsidR="001D109F" w:rsidRPr="00346DF3" w:rsidRDefault="001D109F" w:rsidP="00A3450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022"/>
        <w:gridCol w:w="1985"/>
        <w:gridCol w:w="2422"/>
        <w:gridCol w:w="2393"/>
      </w:tblGrid>
      <w:tr w:rsidR="001D109F" w:rsidRPr="009E29E1">
        <w:tc>
          <w:tcPr>
            <w:tcW w:w="6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D109F" w:rsidRPr="009E29E1" w:rsidRDefault="001D109F" w:rsidP="0072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5209" w:type="dxa"/>
            <w:gridSpan w:val="2"/>
          </w:tcPr>
          <w:p w:rsidR="001D109F" w:rsidRPr="009E29E1" w:rsidRDefault="001D109F" w:rsidP="0072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1D109F" w:rsidRPr="009E29E1">
        <w:tc>
          <w:tcPr>
            <w:tcW w:w="6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Худшие результаты</w:t>
            </w:r>
          </w:p>
        </w:tc>
        <w:tc>
          <w:tcPr>
            <w:tcW w:w="212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260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Худшие результаты</w:t>
            </w:r>
          </w:p>
        </w:tc>
        <w:tc>
          <w:tcPr>
            <w:tcW w:w="260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1D109F" w:rsidRPr="009E29E1">
        <w:tc>
          <w:tcPr>
            <w:tcW w:w="6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№6 г.Конаково</w:t>
            </w:r>
          </w:p>
        </w:tc>
        <w:tc>
          <w:tcPr>
            <w:tcW w:w="212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260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п.Первое Мая</w:t>
            </w:r>
          </w:p>
        </w:tc>
        <w:tc>
          <w:tcPr>
            <w:tcW w:w="260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D109F" w:rsidRPr="009E29E1">
        <w:tc>
          <w:tcPr>
            <w:tcW w:w="6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п.Редкино </w:t>
            </w:r>
          </w:p>
        </w:tc>
        <w:tc>
          <w:tcPr>
            <w:tcW w:w="212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26,88</w:t>
            </w:r>
          </w:p>
        </w:tc>
        <w:tc>
          <w:tcPr>
            <w:tcW w:w="260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Вечерняя школа</w:t>
            </w:r>
          </w:p>
        </w:tc>
        <w:tc>
          <w:tcPr>
            <w:tcW w:w="260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</w:tr>
      <w:tr w:rsidR="001D109F" w:rsidRPr="009E29E1">
        <w:tc>
          <w:tcPr>
            <w:tcW w:w="67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д.Вахонино</w:t>
            </w:r>
          </w:p>
        </w:tc>
        <w:tc>
          <w:tcPr>
            <w:tcW w:w="2126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604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МБОУ СОШ с.Завидово</w:t>
            </w:r>
          </w:p>
        </w:tc>
        <w:tc>
          <w:tcPr>
            <w:tcW w:w="2605" w:type="dxa"/>
          </w:tcPr>
          <w:p w:rsidR="001D109F" w:rsidRPr="009E29E1" w:rsidRDefault="001D109F" w:rsidP="007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</w:tbl>
    <w:p w:rsidR="001D109F" w:rsidRPr="00346DF3" w:rsidRDefault="001D109F" w:rsidP="00A345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109F" w:rsidRPr="00A62839" w:rsidRDefault="001D109F" w:rsidP="00A345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664E">
        <w:rPr>
          <w:rFonts w:ascii="Times New Roman" w:hAnsi="Times New Roman" w:cs="Times New Roman"/>
          <w:sz w:val="28"/>
          <w:szCs w:val="28"/>
        </w:rPr>
        <w:t xml:space="preserve">  Основной государственный экзамен в 9-х классах (ОГЭ</w:t>
      </w:r>
      <w:r w:rsidRPr="00A6283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D109F" w:rsidRPr="00A62839" w:rsidRDefault="001D109F" w:rsidP="00A34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39">
        <w:rPr>
          <w:rFonts w:ascii="Times New Roman" w:hAnsi="Times New Roman" w:cs="Times New Roman"/>
          <w:sz w:val="28"/>
          <w:szCs w:val="28"/>
        </w:rPr>
        <w:t xml:space="preserve">Впервые ГИА выпускников 9-х классов в форме основного государственного экзамена проводилась в районе в штатном режиме. Выпускники 2014 года могли сдавать только два обязательных экзамена.           </w:t>
      </w:r>
    </w:p>
    <w:p w:rsidR="001D109F" w:rsidRPr="00EA6C29" w:rsidRDefault="001D109F" w:rsidP="00A34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39">
        <w:rPr>
          <w:rFonts w:ascii="Times New Roman" w:hAnsi="Times New Roman" w:cs="Times New Roman"/>
          <w:sz w:val="28"/>
          <w:szCs w:val="28"/>
        </w:rPr>
        <w:t xml:space="preserve">Всего участвовало в экзаменах в форме ОГЭ </w:t>
      </w:r>
      <w:r w:rsidRPr="00EA6C29">
        <w:rPr>
          <w:rFonts w:ascii="Times New Roman" w:hAnsi="Times New Roman" w:cs="Times New Roman"/>
          <w:sz w:val="28"/>
          <w:szCs w:val="28"/>
        </w:rPr>
        <w:t>658 выпускников 9-х классов.</w:t>
      </w:r>
    </w:p>
    <w:p w:rsidR="001D109F" w:rsidRPr="009706C8" w:rsidRDefault="001D109F" w:rsidP="00A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A628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2839">
        <w:rPr>
          <w:rFonts w:ascii="Times New Roman" w:hAnsi="Times New Roman" w:cs="Times New Roman"/>
          <w:sz w:val="28"/>
          <w:szCs w:val="28"/>
        </w:rPr>
        <w:t xml:space="preserve">Сдавали экзамены в  форме </w:t>
      </w:r>
      <w:r w:rsidRPr="009706C8">
        <w:rPr>
          <w:rFonts w:ascii="Times New Roman" w:hAnsi="Times New Roman" w:cs="Times New Roman"/>
          <w:sz w:val="28"/>
          <w:szCs w:val="28"/>
        </w:rPr>
        <w:t>ОГЭ  по математике  657 выпускников. Успешно сдали математику 98,1%, что больше  на 9,9%, чем в прошлом году(в прошлом году - 88,2% выпускников, в позапрошлом году 87,6%). Качество знаний составило 69,7%  % (в прошлом году 41,5%).</w:t>
      </w:r>
    </w:p>
    <w:p w:rsidR="001D109F" w:rsidRPr="00A62839" w:rsidRDefault="001D109F" w:rsidP="00A34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C8">
        <w:rPr>
          <w:rFonts w:ascii="Times New Roman" w:hAnsi="Times New Roman" w:cs="Times New Roman"/>
          <w:sz w:val="28"/>
          <w:szCs w:val="28"/>
        </w:rPr>
        <w:t>Сдавали экзамены в  форме ОГЭ  по русскому языку 6</w:t>
      </w:r>
      <w:r w:rsidRPr="00A62839">
        <w:rPr>
          <w:rFonts w:ascii="Times New Roman" w:hAnsi="Times New Roman" w:cs="Times New Roman"/>
          <w:sz w:val="28"/>
          <w:szCs w:val="28"/>
        </w:rPr>
        <w:t>58 выпускников. Успешно сдали русский язык 99,1%, что больше, чем  в прошлом году на 2,5 % (в прошлом году- 96,6 %).  Качество знаний составило 73,4% (в прошлом году- 65,6%,)что больше,  чем в прошлом году на 7,8%</w:t>
      </w:r>
      <w:r w:rsidRPr="00A628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2839">
        <w:rPr>
          <w:rFonts w:ascii="Times New Roman" w:hAnsi="Times New Roman" w:cs="Times New Roman"/>
          <w:sz w:val="28"/>
          <w:szCs w:val="28"/>
        </w:rPr>
        <w:t>.</w:t>
      </w:r>
    </w:p>
    <w:p w:rsidR="001D109F" w:rsidRPr="009706C8" w:rsidRDefault="001D109F" w:rsidP="00A34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C8">
        <w:rPr>
          <w:rFonts w:ascii="Times New Roman" w:hAnsi="Times New Roman" w:cs="Times New Roman"/>
          <w:sz w:val="28"/>
          <w:szCs w:val="28"/>
        </w:rPr>
        <w:t>Средний оценочный  балл по математике составил 3,5 (в прошлом году-3,8), по русскому языку- 4,1 (в прошлом году-3,9)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09F" w:rsidRPr="00346DF3" w:rsidRDefault="001D109F" w:rsidP="00A345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09F" w:rsidRPr="00D9664E" w:rsidRDefault="001D109F" w:rsidP="00A34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64E">
        <w:rPr>
          <w:rFonts w:ascii="Times New Roman" w:hAnsi="Times New Roman" w:cs="Times New Roman"/>
          <w:sz w:val="28"/>
          <w:szCs w:val="28"/>
        </w:rPr>
        <w:t>Сравнительная таблица</w:t>
      </w:r>
      <w:r w:rsidRPr="00D9664E">
        <w:rPr>
          <w:rFonts w:ascii="Times New Roman" w:hAnsi="Times New Roman" w:cs="Times New Roman"/>
          <w:sz w:val="24"/>
          <w:szCs w:val="24"/>
        </w:rPr>
        <w:t xml:space="preserve">  </w:t>
      </w:r>
      <w:r w:rsidRPr="00D9664E">
        <w:rPr>
          <w:rFonts w:ascii="Times New Roman" w:hAnsi="Times New Roman" w:cs="Times New Roman"/>
          <w:smallCaps/>
          <w:sz w:val="28"/>
          <w:szCs w:val="28"/>
        </w:rPr>
        <w:t>по русскому языку</w:t>
      </w:r>
    </w:p>
    <w:p w:rsidR="001D109F" w:rsidRPr="00D9664E" w:rsidRDefault="001D109F" w:rsidP="00A345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02"/>
        <w:gridCol w:w="853"/>
        <w:gridCol w:w="853"/>
        <w:gridCol w:w="853"/>
        <w:gridCol w:w="853"/>
        <w:gridCol w:w="1084"/>
        <w:gridCol w:w="922"/>
        <w:gridCol w:w="1561"/>
        <w:gridCol w:w="1439"/>
      </w:tblGrid>
      <w:tr w:rsidR="001D109F" w:rsidRPr="009E29E1">
        <w:tc>
          <w:tcPr>
            <w:tcW w:w="81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2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Всего сдавали экзамен (чел.)</w:t>
            </w:r>
          </w:p>
        </w:tc>
        <w:tc>
          <w:tcPr>
            <w:tcW w:w="853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Сдали на «5» (чел.)</w:t>
            </w:r>
          </w:p>
        </w:tc>
        <w:tc>
          <w:tcPr>
            <w:tcW w:w="853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Сдали на «4» (чел.)</w:t>
            </w:r>
          </w:p>
        </w:tc>
        <w:tc>
          <w:tcPr>
            <w:tcW w:w="853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Сдали на «3» (чел.)</w:t>
            </w:r>
          </w:p>
        </w:tc>
        <w:tc>
          <w:tcPr>
            <w:tcW w:w="853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Сдали на «2» (чел.)</w:t>
            </w:r>
          </w:p>
        </w:tc>
        <w:tc>
          <w:tcPr>
            <w:tcW w:w="1084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Уровень обучен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ния, %</w:t>
            </w:r>
          </w:p>
        </w:tc>
        <w:tc>
          <w:tcPr>
            <w:tcW w:w="1561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Конаковский район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1439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1D109F" w:rsidRPr="009E29E1">
        <w:tc>
          <w:tcPr>
            <w:tcW w:w="81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02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853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23,2%</w:t>
            </w:r>
          </w:p>
        </w:tc>
        <w:tc>
          <w:tcPr>
            <w:tcW w:w="853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40,6%</w:t>
            </w:r>
          </w:p>
        </w:tc>
        <w:tc>
          <w:tcPr>
            <w:tcW w:w="853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853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1084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97,1%</w:t>
            </w:r>
          </w:p>
        </w:tc>
        <w:tc>
          <w:tcPr>
            <w:tcW w:w="922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63,8%</w:t>
            </w:r>
          </w:p>
        </w:tc>
        <w:tc>
          <w:tcPr>
            <w:tcW w:w="1561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Тестовый балл- 31,4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Оценочный балл- 3,8</w:t>
            </w:r>
          </w:p>
        </w:tc>
        <w:tc>
          <w:tcPr>
            <w:tcW w:w="1439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 по Тв.обл.-31,2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оценочный балл по Тв.обл.- 3,8</w:t>
            </w:r>
          </w:p>
        </w:tc>
      </w:tr>
      <w:tr w:rsidR="001D109F" w:rsidRPr="009E29E1">
        <w:tc>
          <w:tcPr>
            <w:tcW w:w="81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02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853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29,5%</w:t>
            </w:r>
          </w:p>
        </w:tc>
        <w:tc>
          <w:tcPr>
            <w:tcW w:w="853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36,1%</w:t>
            </w:r>
          </w:p>
        </w:tc>
        <w:tc>
          <w:tcPr>
            <w:tcW w:w="853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31,0%</w:t>
            </w:r>
          </w:p>
        </w:tc>
        <w:tc>
          <w:tcPr>
            <w:tcW w:w="853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1084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</w:tc>
        <w:tc>
          <w:tcPr>
            <w:tcW w:w="922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65,6%</w:t>
            </w:r>
          </w:p>
        </w:tc>
        <w:tc>
          <w:tcPr>
            <w:tcW w:w="1561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Оценочный балл- 3,9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(выше областного)</w:t>
            </w:r>
          </w:p>
        </w:tc>
        <w:tc>
          <w:tcPr>
            <w:tcW w:w="1439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оценочный балл по Тв.обл.-3,8</w:t>
            </w:r>
          </w:p>
        </w:tc>
      </w:tr>
      <w:tr w:rsidR="001D109F" w:rsidRPr="009E29E1">
        <w:tc>
          <w:tcPr>
            <w:tcW w:w="81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2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853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31,9%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41,5%</w:t>
            </w:r>
          </w:p>
        </w:tc>
        <w:tc>
          <w:tcPr>
            <w:tcW w:w="853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25,7%</w:t>
            </w:r>
          </w:p>
        </w:tc>
        <w:tc>
          <w:tcPr>
            <w:tcW w:w="853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1084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  <w:tc>
          <w:tcPr>
            <w:tcW w:w="922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73,4%</w:t>
            </w:r>
          </w:p>
        </w:tc>
        <w:tc>
          <w:tcPr>
            <w:tcW w:w="1561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Тестовый балл- 32,4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балл- </w:t>
            </w: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439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оценочный балл по Тв.обл.-3,9</w:t>
            </w:r>
          </w:p>
        </w:tc>
      </w:tr>
    </w:tbl>
    <w:p w:rsidR="001D109F" w:rsidRPr="00346DF3" w:rsidRDefault="001D109F" w:rsidP="00A3450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DF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1D109F" w:rsidRDefault="001D109F" w:rsidP="00A34505">
      <w:pPr>
        <w:jc w:val="center"/>
        <w:rPr>
          <w:b/>
          <w:bCs/>
          <w:sz w:val="24"/>
          <w:szCs w:val="24"/>
        </w:rPr>
      </w:pPr>
    </w:p>
    <w:p w:rsidR="001D109F" w:rsidRPr="00D9664E" w:rsidRDefault="001D109F" w:rsidP="00A34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64E">
        <w:rPr>
          <w:rFonts w:ascii="Times New Roman" w:hAnsi="Times New Roman" w:cs="Times New Roman"/>
          <w:sz w:val="24"/>
          <w:szCs w:val="24"/>
        </w:rPr>
        <w:t xml:space="preserve">Сравнительная таблица по </w:t>
      </w:r>
      <w:r w:rsidRPr="00D9664E">
        <w:rPr>
          <w:rFonts w:ascii="Times New Roman" w:hAnsi="Times New Roman" w:cs="Times New Roman"/>
          <w:sz w:val="28"/>
          <w:szCs w:val="28"/>
        </w:rPr>
        <w:t>математике</w:t>
      </w:r>
    </w:p>
    <w:p w:rsidR="001D109F" w:rsidRPr="00D9664E" w:rsidRDefault="001D109F" w:rsidP="00A345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963"/>
        <w:gridCol w:w="805"/>
        <w:gridCol w:w="805"/>
        <w:gridCol w:w="805"/>
        <w:gridCol w:w="805"/>
        <w:gridCol w:w="1019"/>
        <w:gridCol w:w="869"/>
        <w:gridCol w:w="1460"/>
        <w:gridCol w:w="1273"/>
      </w:tblGrid>
      <w:tr w:rsidR="001D109F" w:rsidRPr="009E29E1">
        <w:tc>
          <w:tcPr>
            <w:tcW w:w="706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Всего сдавали экзамен (чел.)</w:t>
            </w:r>
          </w:p>
        </w:tc>
        <w:tc>
          <w:tcPr>
            <w:tcW w:w="858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Сдали на «5» (чел.)</w:t>
            </w:r>
          </w:p>
        </w:tc>
        <w:tc>
          <w:tcPr>
            <w:tcW w:w="85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Сдали на «4» (чел.)</w:t>
            </w:r>
          </w:p>
        </w:tc>
        <w:tc>
          <w:tcPr>
            <w:tcW w:w="85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Сдали на «3» (чел.)</w:t>
            </w:r>
          </w:p>
        </w:tc>
        <w:tc>
          <w:tcPr>
            <w:tcW w:w="85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Сдали на «2» (чел.)</w:t>
            </w:r>
          </w:p>
        </w:tc>
        <w:tc>
          <w:tcPr>
            <w:tcW w:w="1084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Уровень обучен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ния, %</w:t>
            </w:r>
          </w:p>
        </w:tc>
        <w:tc>
          <w:tcPr>
            <w:tcW w:w="1561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Конаковский район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1406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1D109F" w:rsidRPr="009E29E1">
        <w:tc>
          <w:tcPr>
            <w:tcW w:w="706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2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858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13,0%</w:t>
            </w:r>
          </w:p>
        </w:tc>
        <w:tc>
          <w:tcPr>
            <w:tcW w:w="85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28,4%</w:t>
            </w:r>
          </w:p>
        </w:tc>
        <w:tc>
          <w:tcPr>
            <w:tcW w:w="85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46,2%</w:t>
            </w:r>
          </w:p>
        </w:tc>
        <w:tc>
          <w:tcPr>
            <w:tcW w:w="85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12,4%</w:t>
            </w:r>
          </w:p>
        </w:tc>
        <w:tc>
          <w:tcPr>
            <w:tcW w:w="1084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87,6%</w:t>
            </w:r>
          </w:p>
        </w:tc>
        <w:tc>
          <w:tcPr>
            <w:tcW w:w="924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41,4%</w:t>
            </w:r>
          </w:p>
        </w:tc>
        <w:tc>
          <w:tcPr>
            <w:tcW w:w="1561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Тестовый балл- 13,1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Оценочный балл- 3,4</w:t>
            </w:r>
          </w:p>
        </w:tc>
        <w:tc>
          <w:tcPr>
            <w:tcW w:w="1406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 по Тв.обл.-12,6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оценочный балл по Тв.обл.- 3,2</w:t>
            </w:r>
          </w:p>
        </w:tc>
      </w:tr>
      <w:tr w:rsidR="001D109F" w:rsidRPr="009E29E1">
        <w:tc>
          <w:tcPr>
            <w:tcW w:w="706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2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858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26,3%</w:t>
            </w:r>
          </w:p>
        </w:tc>
        <w:tc>
          <w:tcPr>
            <w:tcW w:w="85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43,4%</w:t>
            </w:r>
          </w:p>
        </w:tc>
        <w:tc>
          <w:tcPr>
            <w:tcW w:w="85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18,5%</w:t>
            </w:r>
          </w:p>
        </w:tc>
        <w:tc>
          <w:tcPr>
            <w:tcW w:w="85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11,8%</w:t>
            </w:r>
          </w:p>
        </w:tc>
        <w:tc>
          <w:tcPr>
            <w:tcW w:w="1084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88,2%</w:t>
            </w:r>
          </w:p>
        </w:tc>
        <w:tc>
          <w:tcPr>
            <w:tcW w:w="924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69,7%</w:t>
            </w:r>
          </w:p>
        </w:tc>
        <w:tc>
          <w:tcPr>
            <w:tcW w:w="1561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балл- 3,8 </w:t>
            </w:r>
          </w:p>
        </w:tc>
        <w:tc>
          <w:tcPr>
            <w:tcW w:w="1406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оценочный балл по Тв.обл.-3,76</w:t>
            </w:r>
          </w:p>
        </w:tc>
      </w:tr>
      <w:tr w:rsidR="001D109F" w:rsidRPr="009E29E1">
        <w:tc>
          <w:tcPr>
            <w:tcW w:w="706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2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858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11,3%</w:t>
            </w:r>
          </w:p>
        </w:tc>
        <w:tc>
          <w:tcPr>
            <w:tcW w:w="85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30,6%</w:t>
            </w:r>
          </w:p>
        </w:tc>
        <w:tc>
          <w:tcPr>
            <w:tcW w:w="85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57,0%</w:t>
            </w:r>
          </w:p>
        </w:tc>
        <w:tc>
          <w:tcPr>
            <w:tcW w:w="857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1084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98,9%</w:t>
            </w:r>
          </w:p>
        </w:tc>
        <w:tc>
          <w:tcPr>
            <w:tcW w:w="924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41,9%</w:t>
            </w:r>
          </w:p>
        </w:tc>
        <w:tc>
          <w:tcPr>
            <w:tcW w:w="1561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Тестовый балл- 15,3</w:t>
            </w:r>
          </w:p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балл- </w:t>
            </w:r>
            <w:r w:rsidRPr="009E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06" w:type="dxa"/>
          </w:tcPr>
          <w:p w:rsidR="001D109F" w:rsidRPr="009E29E1" w:rsidRDefault="001D109F" w:rsidP="007274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E1">
              <w:rPr>
                <w:rFonts w:ascii="Times New Roman" w:hAnsi="Times New Roman" w:cs="Times New Roman"/>
                <w:sz w:val="24"/>
                <w:szCs w:val="24"/>
              </w:rPr>
              <w:t>Средний оценочный балл по Тв.обл.-3,1</w:t>
            </w:r>
          </w:p>
        </w:tc>
      </w:tr>
    </w:tbl>
    <w:p w:rsidR="001D109F" w:rsidRPr="00A62839" w:rsidRDefault="001D109F" w:rsidP="00A34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39">
        <w:rPr>
          <w:rFonts w:ascii="Times New Roman" w:hAnsi="Times New Roman" w:cs="Times New Roman"/>
          <w:sz w:val="28"/>
          <w:szCs w:val="28"/>
        </w:rPr>
        <w:t>Выпускники 9-х классов сдавали по выбору 6 предметов: физику, биологию, химию, обществознание, литературу, географию.</w:t>
      </w:r>
    </w:p>
    <w:p w:rsidR="001D109F" w:rsidRPr="009706C8" w:rsidRDefault="001D109F" w:rsidP="00A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9706C8">
        <w:rPr>
          <w:rFonts w:ascii="Times New Roman" w:hAnsi="Times New Roman" w:cs="Times New Roman"/>
          <w:sz w:val="28"/>
          <w:szCs w:val="28"/>
        </w:rPr>
        <w:t>Физику в  форме ОГЭ сдавали 4 выпускника.</w:t>
      </w:r>
    </w:p>
    <w:p w:rsidR="001D109F" w:rsidRPr="009706C8" w:rsidRDefault="001D109F" w:rsidP="00A34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C8">
        <w:rPr>
          <w:rFonts w:ascii="Times New Roman" w:hAnsi="Times New Roman" w:cs="Times New Roman"/>
          <w:sz w:val="28"/>
          <w:szCs w:val="28"/>
        </w:rPr>
        <w:t>Средний оценочный балл составил 4,0 (3,6 - в прошлом году, 3,7- в позапрошлом году), качество обучения составило 50%, без двоек.</w:t>
      </w:r>
    </w:p>
    <w:p w:rsidR="001D109F" w:rsidRPr="009706C8" w:rsidRDefault="001D109F" w:rsidP="00A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9706C8">
        <w:rPr>
          <w:rFonts w:ascii="Times New Roman" w:hAnsi="Times New Roman" w:cs="Times New Roman"/>
          <w:sz w:val="28"/>
          <w:szCs w:val="28"/>
        </w:rPr>
        <w:t>Биологию в форме ОГЭ сдавали 13 выпускников.</w:t>
      </w:r>
    </w:p>
    <w:p w:rsidR="001D109F" w:rsidRPr="009706C8" w:rsidRDefault="001D109F" w:rsidP="00A34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C8">
        <w:rPr>
          <w:rFonts w:ascii="Times New Roman" w:hAnsi="Times New Roman" w:cs="Times New Roman"/>
          <w:sz w:val="28"/>
          <w:szCs w:val="28"/>
        </w:rPr>
        <w:t>Средний оценочный балл составил, как и в прошлом году,  3,5. Качество обучения составило 54% ( прошлом году-46,7 %.).</w:t>
      </w:r>
    </w:p>
    <w:p w:rsidR="001D109F" w:rsidRPr="009706C8" w:rsidRDefault="001D109F" w:rsidP="00A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9706C8">
        <w:rPr>
          <w:rFonts w:ascii="Times New Roman" w:hAnsi="Times New Roman" w:cs="Times New Roman"/>
          <w:sz w:val="28"/>
          <w:szCs w:val="28"/>
        </w:rPr>
        <w:t>Химию  в  форме ОГЭ сдавали 8 выпускников.</w:t>
      </w:r>
    </w:p>
    <w:p w:rsidR="001D109F" w:rsidRPr="009706C8" w:rsidRDefault="001D109F" w:rsidP="00A34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C8">
        <w:rPr>
          <w:rFonts w:ascii="Times New Roman" w:hAnsi="Times New Roman" w:cs="Times New Roman"/>
          <w:sz w:val="28"/>
          <w:szCs w:val="28"/>
        </w:rPr>
        <w:t>Средний оценочный балл составил  3,8. Качество обучения составило 50%. Без двоек.</w:t>
      </w:r>
    </w:p>
    <w:p w:rsidR="001D109F" w:rsidRPr="009706C8" w:rsidRDefault="001D109F" w:rsidP="00A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9706C8">
        <w:rPr>
          <w:rFonts w:ascii="Times New Roman" w:hAnsi="Times New Roman" w:cs="Times New Roman"/>
          <w:sz w:val="28"/>
          <w:szCs w:val="28"/>
        </w:rPr>
        <w:t>Обществознание   в форме ОГЭ сдавали 10 выпускников.</w:t>
      </w:r>
    </w:p>
    <w:p w:rsidR="001D109F" w:rsidRPr="009706C8" w:rsidRDefault="001D109F" w:rsidP="00A34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C8">
        <w:rPr>
          <w:rFonts w:ascii="Times New Roman" w:hAnsi="Times New Roman" w:cs="Times New Roman"/>
          <w:sz w:val="28"/>
          <w:szCs w:val="28"/>
        </w:rPr>
        <w:t>Средний оценочный балл составил  3,7. Качество обучения составило 0%. Без двоек.</w:t>
      </w:r>
    </w:p>
    <w:p w:rsidR="001D109F" w:rsidRPr="009706C8" w:rsidRDefault="001D109F" w:rsidP="00A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9706C8">
        <w:rPr>
          <w:rFonts w:ascii="Times New Roman" w:hAnsi="Times New Roman" w:cs="Times New Roman"/>
          <w:sz w:val="28"/>
          <w:szCs w:val="28"/>
        </w:rPr>
        <w:t>Литературу   в форме ОГЭ сдавали 3  выпускника.</w:t>
      </w:r>
    </w:p>
    <w:p w:rsidR="001D109F" w:rsidRPr="009706C8" w:rsidRDefault="001D109F" w:rsidP="00A34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C8">
        <w:rPr>
          <w:rFonts w:ascii="Times New Roman" w:hAnsi="Times New Roman" w:cs="Times New Roman"/>
          <w:sz w:val="28"/>
          <w:szCs w:val="28"/>
        </w:rPr>
        <w:t>Средний оценочный балл составил  3,0. Качество обучения составило 0%. Без двоек.</w:t>
      </w:r>
    </w:p>
    <w:p w:rsidR="001D109F" w:rsidRPr="00A62839" w:rsidRDefault="001D109F" w:rsidP="00A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9706C8">
        <w:rPr>
          <w:rFonts w:ascii="Times New Roman" w:hAnsi="Times New Roman" w:cs="Times New Roman"/>
          <w:sz w:val="28"/>
          <w:szCs w:val="28"/>
        </w:rPr>
        <w:t>Географию   в форме ОГ</w:t>
      </w:r>
      <w:r w:rsidRPr="00A62839">
        <w:rPr>
          <w:rFonts w:ascii="Times New Roman" w:hAnsi="Times New Roman" w:cs="Times New Roman"/>
          <w:sz w:val="28"/>
          <w:szCs w:val="28"/>
        </w:rPr>
        <w:t>Э сдавали 3 выпускников.</w:t>
      </w:r>
    </w:p>
    <w:p w:rsidR="001D109F" w:rsidRPr="00A62839" w:rsidRDefault="001D109F" w:rsidP="00A34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39">
        <w:rPr>
          <w:rFonts w:ascii="Times New Roman" w:hAnsi="Times New Roman" w:cs="Times New Roman"/>
          <w:sz w:val="28"/>
          <w:szCs w:val="28"/>
        </w:rPr>
        <w:t>Средний оценочный балл составил  3,3. Качество обучения составило 33%. Без двоек.</w:t>
      </w:r>
    </w:p>
    <w:p w:rsidR="001D109F" w:rsidRPr="00E67B7E" w:rsidRDefault="001D109F" w:rsidP="00585B86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839">
        <w:rPr>
          <w:rFonts w:ascii="Times New Roman" w:hAnsi="Times New Roman" w:cs="Times New Roman"/>
          <w:sz w:val="28"/>
          <w:szCs w:val="28"/>
        </w:rPr>
        <w:t>В качестве общественных наблюдателей было задействовано 46 (в прошлом году- 40, в позапрошлом году 56) представителей родительской общественности, всего в базе в этом году было 60 общественных наблюдателе</w:t>
      </w:r>
      <w:r w:rsidRPr="00585B86">
        <w:rPr>
          <w:rFonts w:ascii="Times New Roman" w:hAnsi="Times New Roman" w:cs="Times New Roman"/>
          <w:sz w:val="28"/>
          <w:szCs w:val="28"/>
        </w:rPr>
        <w:t xml:space="preserve"> </w:t>
      </w:r>
      <w:r w:rsidRPr="00E67B7E">
        <w:rPr>
          <w:rFonts w:ascii="Times New Roman" w:hAnsi="Times New Roman" w:cs="Times New Roman"/>
          <w:sz w:val="28"/>
          <w:szCs w:val="28"/>
        </w:rPr>
        <w:t>Реализация федеральной целевой программы «Информатизация системы образования» и подключение школ к Интернету дает возможность  внедрить в учебный процесс современные технологии обучения и организовать   мониторинг  качества образования.</w:t>
      </w:r>
    </w:p>
    <w:p w:rsidR="001D109F" w:rsidRPr="00E67B7E" w:rsidRDefault="001D109F" w:rsidP="00585B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B7E">
        <w:rPr>
          <w:rFonts w:ascii="Times New Roman" w:hAnsi="Times New Roman" w:cs="Times New Roman"/>
          <w:sz w:val="28"/>
          <w:szCs w:val="28"/>
        </w:rPr>
        <w:t xml:space="preserve">         Массовая  доступность информационных ресурсов позволит дополнить формы обучения дистанционной. Ученик получит возможность заниматься самообразованием под руководством учителя. Для внедрения этого необходимо иметь соответствующую техническую базу – компьютеры</w:t>
      </w:r>
    </w:p>
    <w:p w:rsidR="001D109F" w:rsidRPr="008B00D8" w:rsidRDefault="001D109F" w:rsidP="00585B86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0D8">
        <w:rPr>
          <w:rFonts w:ascii="Times New Roman" w:hAnsi="Times New Roman" w:cs="Times New Roman"/>
          <w:sz w:val="28"/>
          <w:szCs w:val="28"/>
        </w:rPr>
        <w:t>Важно, чтобы образование стало передовой площадкой в части современных информационных технологий, местом, где человек получает не только необходимые знания,  но и проникается духом современного информационного общества. Подводя итоги первого этапа информатизации, можно отметить следующее:</w:t>
      </w:r>
    </w:p>
    <w:p w:rsidR="001D109F" w:rsidRPr="008B00D8" w:rsidRDefault="001D109F" w:rsidP="00585B86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0D8">
        <w:rPr>
          <w:rFonts w:ascii="Times New Roman" w:hAnsi="Times New Roman" w:cs="Times New Roman"/>
          <w:sz w:val="28"/>
          <w:szCs w:val="28"/>
        </w:rPr>
        <w:t>-все образовательные учреждения подключены к сети Интернет;</w:t>
      </w:r>
    </w:p>
    <w:p w:rsidR="001D109F" w:rsidRPr="008B00D8" w:rsidRDefault="001D109F" w:rsidP="00585B86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0D8">
        <w:rPr>
          <w:rFonts w:ascii="Times New Roman" w:hAnsi="Times New Roman" w:cs="Times New Roman"/>
          <w:sz w:val="28"/>
          <w:szCs w:val="28"/>
        </w:rPr>
        <w:t xml:space="preserve">-подготовлены к использованию электронных ресурсов педагоги образовательных учреждений, обучены и сегодня владеют и используют  информационные технологии  в своей работе </w:t>
      </w:r>
      <w:r>
        <w:rPr>
          <w:rFonts w:ascii="Times New Roman" w:hAnsi="Times New Roman" w:cs="Times New Roman"/>
          <w:sz w:val="28"/>
          <w:szCs w:val="28"/>
        </w:rPr>
        <w:t>почти 95</w:t>
      </w:r>
      <w:r w:rsidRPr="008B00D8">
        <w:rPr>
          <w:rFonts w:ascii="Times New Roman" w:hAnsi="Times New Roman" w:cs="Times New Roman"/>
          <w:sz w:val="28"/>
          <w:szCs w:val="28"/>
        </w:rPr>
        <w:t xml:space="preserve"> % педагогических работников.</w:t>
      </w:r>
    </w:p>
    <w:p w:rsidR="001D109F" w:rsidRPr="00BD0061" w:rsidRDefault="001D109F" w:rsidP="00585B86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B7E">
        <w:rPr>
          <w:rFonts w:ascii="Times New Roman" w:hAnsi="Times New Roman" w:cs="Times New Roman"/>
          <w:sz w:val="28"/>
          <w:szCs w:val="28"/>
        </w:rPr>
        <w:tab/>
      </w:r>
      <w:r w:rsidRPr="00BD0061">
        <w:rPr>
          <w:rFonts w:ascii="Times New Roman" w:hAnsi="Times New Roman" w:cs="Times New Roman"/>
          <w:sz w:val="28"/>
          <w:szCs w:val="28"/>
        </w:rPr>
        <w:t xml:space="preserve">В районе создана и действует сеть информационных центров (всего 11центров 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061">
        <w:rPr>
          <w:rFonts w:ascii="Times New Roman" w:hAnsi="Times New Roman" w:cs="Times New Roman"/>
          <w:sz w:val="28"/>
          <w:szCs w:val="28"/>
        </w:rPr>
        <w:t>в 9 базовых и в  2 небазовых ООУ ), которая позволяет обеспечить использование современных форм повышения квалификации и методической поддержки различных категорий работников  образования, создать условия для использования в практике системы видеоконференц–связи, реально использовать имеющиеся ресурсы для более широкого внедрения в практику дистанционного обучения;</w:t>
      </w:r>
    </w:p>
    <w:p w:rsidR="001D109F" w:rsidRPr="00BD0061" w:rsidRDefault="001D109F" w:rsidP="00585B86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061">
        <w:rPr>
          <w:rFonts w:ascii="Times New Roman" w:hAnsi="Times New Roman" w:cs="Times New Roman"/>
          <w:sz w:val="28"/>
          <w:szCs w:val="28"/>
        </w:rPr>
        <w:t xml:space="preserve">- стало реальностью использование информационно-коммуникационных технологий в управленческой деятельности. </w:t>
      </w:r>
    </w:p>
    <w:p w:rsidR="001D109F" w:rsidRPr="005148FB" w:rsidRDefault="001D109F" w:rsidP="00585B86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8FB">
        <w:rPr>
          <w:rFonts w:ascii="Times New Roman" w:hAnsi="Times New Roman" w:cs="Times New Roman"/>
          <w:sz w:val="28"/>
          <w:szCs w:val="28"/>
        </w:rPr>
        <w:t>Все образовательные учреждения получили техническую возможность использовать единую систему электронной почты, возможность размещать свои сайты в Интернет. Все образовательные учреждения Конаковского района имеют сайты.</w:t>
      </w:r>
    </w:p>
    <w:p w:rsidR="001D109F" w:rsidRDefault="001D109F" w:rsidP="00585B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8FB">
        <w:rPr>
          <w:rFonts w:ascii="Times New Roman" w:hAnsi="Times New Roman" w:cs="Times New Roman"/>
          <w:sz w:val="28"/>
          <w:szCs w:val="28"/>
        </w:rPr>
        <w:t xml:space="preserve">          Компьютерный парк  учреждений района составляет 1089 персональных компьютеров.  Количество учащихся, приходящихся на 1 компьютер, составило 8,8 человека. </w:t>
      </w:r>
      <w:r w:rsidRPr="00A62839">
        <w:rPr>
          <w:rFonts w:ascii="Times New Roman" w:hAnsi="Times New Roman" w:cs="Times New Roman"/>
          <w:sz w:val="28"/>
          <w:szCs w:val="28"/>
        </w:rPr>
        <w:t>Й</w:t>
      </w:r>
    </w:p>
    <w:p w:rsidR="001D109F" w:rsidRDefault="001D109F" w:rsidP="00D966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F34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России от 17.12.2009 г. № 1993-р с 1 января 2014 года во всех ОУ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17F34">
        <w:rPr>
          <w:rFonts w:ascii="Times New Roman" w:hAnsi="Times New Roman" w:cs="Times New Roman"/>
          <w:sz w:val="28"/>
          <w:szCs w:val="28"/>
        </w:rPr>
        <w:t>недрялись электронные журналы  и электронные дневники</w:t>
      </w:r>
      <w:r>
        <w:rPr>
          <w:sz w:val="28"/>
          <w:szCs w:val="28"/>
        </w:rPr>
        <w:t xml:space="preserve">. </w:t>
      </w:r>
    </w:p>
    <w:p w:rsidR="001D109F" w:rsidRPr="00D9664E" w:rsidRDefault="001D109F" w:rsidP="00A34505">
      <w:pPr>
        <w:ind w:firstLine="426"/>
        <w:jc w:val="both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 w:rsidRPr="00D9664E">
        <w:rPr>
          <w:rFonts w:ascii="Times New Roman" w:hAnsi="Times New Roman" w:cs="Times New Roman"/>
          <w:b/>
          <w:bCs/>
          <w:sz w:val="28"/>
          <w:szCs w:val="28"/>
        </w:rPr>
        <w:t>2.1.3. Развитие дополнительного образования детей и взрослых</w:t>
      </w:r>
    </w:p>
    <w:p w:rsidR="001D109F" w:rsidRPr="00E04FE8" w:rsidRDefault="001D109F" w:rsidP="00585B86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43A4B">
        <w:rPr>
          <w:rFonts w:ascii="Times New Roman" w:hAnsi="Times New Roman" w:cs="Times New Roman"/>
          <w:spacing w:val="-2"/>
          <w:w w:val="110"/>
          <w:sz w:val="28"/>
          <w:szCs w:val="28"/>
        </w:rPr>
        <w:t>В 2013-14 учебном году в учреждениях дополнительного образования Конаковского района обучались 4336 человек (из них в учреждениях спортивной направленности</w:t>
      </w:r>
      <w:r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643A4B">
        <w:rPr>
          <w:rFonts w:ascii="Times New Roman" w:hAnsi="Times New Roman" w:cs="Times New Roman"/>
          <w:spacing w:val="-2"/>
          <w:w w:val="110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643A4B">
        <w:rPr>
          <w:rFonts w:ascii="Times New Roman" w:hAnsi="Times New Roman" w:cs="Times New Roman"/>
          <w:spacing w:val="-2"/>
          <w:w w:val="110"/>
          <w:sz w:val="28"/>
          <w:szCs w:val="28"/>
        </w:rPr>
        <w:t>1760 человек),  что составило 54% от общего числа обучающихся.</w:t>
      </w:r>
      <w:r w:rsidRPr="00E04FE8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 </w:t>
      </w:r>
      <w:r w:rsidRPr="00E04FE8">
        <w:rPr>
          <w:rFonts w:ascii="Times New Roman" w:hAnsi="Times New Roman" w:cs="Times New Roman"/>
          <w:spacing w:val="-1"/>
          <w:sz w:val="28"/>
          <w:szCs w:val="28"/>
        </w:rPr>
        <w:t>Для увеличения доступности дополнительного образования в  сельских школах открываются структурные подразделения  учреждений дополнительного образования детей,  три из пяти музыкальных школ  и школ искусств базируются в общеобразовательных учреждениях, что позволяет  больше детей привлекать к занятиям по дополнительным образовательным программам.</w:t>
      </w:r>
      <w:r w:rsidRPr="00E04FE8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</w:p>
    <w:p w:rsidR="001D109F" w:rsidRPr="00643A4B" w:rsidRDefault="001D109F" w:rsidP="00585B8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E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3A4B">
        <w:rPr>
          <w:rFonts w:ascii="Times New Roman" w:hAnsi="Times New Roman" w:cs="Times New Roman"/>
          <w:spacing w:val="1"/>
          <w:sz w:val="28"/>
          <w:szCs w:val="28"/>
        </w:rPr>
        <w:t>Кроме того,</w:t>
      </w:r>
      <w:r w:rsidRPr="00643A4B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в 201</w:t>
      </w:r>
      <w:r>
        <w:rPr>
          <w:rFonts w:ascii="Times New Roman" w:hAnsi="Times New Roman" w:cs="Times New Roman"/>
          <w:sz w:val="28"/>
          <w:szCs w:val="28"/>
        </w:rPr>
        <w:t>3-14 учебном  году  работали 466</w:t>
      </w:r>
      <w:r w:rsidRPr="00643A4B">
        <w:rPr>
          <w:rFonts w:ascii="Times New Roman" w:hAnsi="Times New Roman" w:cs="Times New Roman"/>
          <w:sz w:val="28"/>
          <w:szCs w:val="28"/>
        </w:rPr>
        <w:t xml:space="preserve">  кружков, секций  и иных объединений различной направленн</w:t>
      </w:r>
      <w:r>
        <w:rPr>
          <w:rFonts w:ascii="Times New Roman" w:hAnsi="Times New Roman" w:cs="Times New Roman"/>
          <w:sz w:val="28"/>
          <w:szCs w:val="28"/>
        </w:rPr>
        <w:t>ости, в которых занимались 4911</w:t>
      </w:r>
      <w:r w:rsidRPr="00643A4B">
        <w:rPr>
          <w:rFonts w:ascii="Times New Roman" w:hAnsi="Times New Roman" w:cs="Times New Roman"/>
          <w:sz w:val="28"/>
          <w:szCs w:val="28"/>
        </w:rPr>
        <w:t xml:space="preserve"> обучающихся, что составило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643A4B">
        <w:rPr>
          <w:rFonts w:ascii="Times New Roman" w:hAnsi="Times New Roman" w:cs="Times New Roman"/>
          <w:sz w:val="28"/>
          <w:szCs w:val="28"/>
        </w:rPr>
        <w:t xml:space="preserve"> %  от общего количества обучающихся дневных учреждений. </w:t>
      </w:r>
    </w:p>
    <w:p w:rsidR="001D109F" w:rsidRDefault="001D109F" w:rsidP="00585B86">
      <w:pPr>
        <w:jc w:val="both"/>
        <w:rPr>
          <w:sz w:val="28"/>
          <w:szCs w:val="28"/>
        </w:rPr>
      </w:pPr>
      <w:r w:rsidRPr="00643A4B"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Pr="00643A4B">
        <w:rPr>
          <w:rFonts w:ascii="Times New Roman" w:hAnsi="Times New Roman" w:cs="Times New Roman"/>
          <w:sz w:val="28"/>
          <w:szCs w:val="28"/>
        </w:rPr>
        <w:t>С целью формирования устойчивого интереса и потребности в занятиях физкультурой и спортом, традиций и навыков здорового образа жизни во всех  школах  района  в  2013 -14 учебном  году ф</w:t>
      </w:r>
      <w:r>
        <w:rPr>
          <w:rFonts w:ascii="Times New Roman" w:hAnsi="Times New Roman" w:cs="Times New Roman"/>
          <w:sz w:val="28"/>
          <w:szCs w:val="28"/>
        </w:rPr>
        <w:t>ункционировал 101 спортивный кружок</w:t>
      </w:r>
      <w:r w:rsidRPr="00643A4B">
        <w:rPr>
          <w:rFonts w:ascii="Times New Roman" w:hAnsi="Times New Roman" w:cs="Times New Roman"/>
          <w:sz w:val="28"/>
          <w:szCs w:val="28"/>
        </w:rPr>
        <w:t xml:space="preserve">,  в которых занимались </w:t>
      </w:r>
      <w:r w:rsidRPr="00BD55CE">
        <w:rPr>
          <w:rFonts w:ascii="Times New Roman" w:hAnsi="Times New Roman" w:cs="Times New Roman"/>
          <w:sz w:val="28"/>
          <w:szCs w:val="28"/>
        </w:rPr>
        <w:t>1742</w:t>
      </w:r>
      <w:r>
        <w:rPr>
          <w:rFonts w:ascii="Times New Roman" w:hAnsi="Times New Roman" w:cs="Times New Roman"/>
          <w:sz w:val="28"/>
          <w:szCs w:val="28"/>
        </w:rPr>
        <w:t xml:space="preserve">  чел., что составляет 21</w:t>
      </w:r>
      <w:r w:rsidRPr="00643A4B">
        <w:rPr>
          <w:rFonts w:ascii="Times New Roman" w:hAnsi="Times New Roman" w:cs="Times New Roman"/>
          <w:sz w:val="28"/>
          <w:szCs w:val="28"/>
        </w:rPr>
        <w:t xml:space="preserve"> % от общего количества обучающихся.</w:t>
      </w:r>
      <w:r w:rsidRPr="00643A4B">
        <w:rPr>
          <w:sz w:val="28"/>
          <w:szCs w:val="28"/>
        </w:rPr>
        <w:t xml:space="preserve"> </w:t>
      </w:r>
    </w:p>
    <w:p w:rsidR="001D109F" w:rsidRPr="00940FF7" w:rsidRDefault="001D109F" w:rsidP="00585B86">
      <w:pPr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рамках партийного проекта «Единая Россия» «Школьный спорт» в трех образовательных учреждениях (СОШ №3, 9 г. Конаково и СОШ №1 п. Редкино) созданы  школьные спортивные клубы. Школьный спортивный клуб – общественная организация учителей, учащихся и родителей, способствующая развитию физической культуре, спорта и туризма.  </w:t>
      </w:r>
    </w:p>
    <w:p w:rsidR="001D109F" w:rsidRDefault="001D109F" w:rsidP="00585B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2.2.Материально –техническое и информационное обеспечение образовательных учреждений</w:t>
      </w:r>
    </w:p>
    <w:p w:rsidR="001D109F" w:rsidRDefault="001D109F" w:rsidP="00D9664E">
      <w:pPr>
        <w:shd w:val="clear" w:color="auto" w:fill="FFFFFF"/>
        <w:jc w:val="both"/>
        <w:rPr>
          <w:b/>
          <w:bCs/>
          <w:sz w:val="28"/>
          <w:szCs w:val="28"/>
        </w:rPr>
      </w:pPr>
      <w:r w:rsidRPr="00E67B7E">
        <w:rPr>
          <w:rFonts w:ascii="Times New Roman" w:hAnsi="Times New Roman" w:cs="Times New Roman"/>
          <w:sz w:val="28"/>
          <w:szCs w:val="28"/>
        </w:rPr>
        <w:t>Поддержание и развитие материально-технической базы образовательных учреждений является одним из основных условий успешности осуществления учебного процесса</w:t>
      </w:r>
    </w:p>
    <w:p w:rsidR="001D109F" w:rsidRDefault="001D109F" w:rsidP="00D9664E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7B7E">
        <w:rPr>
          <w:rFonts w:ascii="Times New Roman" w:hAnsi="Times New Roman" w:cs="Times New Roman"/>
          <w:sz w:val="28"/>
          <w:szCs w:val="28"/>
        </w:rPr>
        <w:t>По позициям, которые в первую очередь, обеспечивают условия безопасности,  а именно: температурный режим, наличие систем водоснабжения, канализации, пожарной безопасности и др., соответствие требованиям составляет от 80 до 100% образовательных учреждений.</w:t>
      </w:r>
      <w:r w:rsidRPr="00E247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109F" w:rsidRPr="00643A4B" w:rsidRDefault="001D109F" w:rsidP="00D9664E">
      <w:pPr>
        <w:ind w:firstLine="709"/>
        <w:jc w:val="both"/>
        <w:rPr>
          <w:b/>
          <w:bCs/>
          <w:sz w:val="28"/>
          <w:szCs w:val="28"/>
        </w:rPr>
      </w:pPr>
      <w:r w:rsidRPr="00D9664E">
        <w:rPr>
          <w:rFonts w:ascii="Times New Roman" w:hAnsi="Times New Roman" w:cs="Times New Roman"/>
          <w:sz w:val="28"/>
          <w:szCs w:val="28"/>
        </w:rPr>
        <w:t>В кирпичных зданиях находятся 56 учреждений (95%),  в панельных  - 2, в деревянных – 1 (начальная школа пос. 2-е Моховое), 4 учреждения собственных зданий не имеют. Во всех учреждениях имеется электроосвещение, центральное отопление и водопровод.  В одном  учреждении отсутствует канализация  водопровод (начальная школа пос. 2-е Моховое). В типовых зданиях размещается 51 образовательное учреждение или  88 % от общего числа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09F" w:rsidRPr="00277438" w:rsidRDefault="001D109F" w:rsidP="00585B8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7743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Конаковского района</w:t>
      </w:r>
      <w:r w:rsidRPr="00277438">
        <w:rPr>
          <w:rFonts w:ascii="Times New Roman" w:hAnsi="Times New Roman" w:cs="Times New Roman"/>
          <w:sz w:val="28"/>
          <w:szCs w:val="28"/>
        </w:rPr>
        <w:t xml:space="preserve"> оборудованы:</w:t>
      </w:r>
    </w:p>
    <w:p w:rsidR="001D109F" w:rsidRPr="00277438" w:rsidRDefault="001D109F" w:rsidP="00585B8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77438">
        <w:rPr>
          <w:rFonts w:ascii="Times New Roman" w:hAnsi="Times New Roman" w:cs="Times New Roman"/>
          <w:sz w:val="28"/>
          <w:szCs w:val="28"/>
        </w:rPr>
        <w:t xml:space="preserve">- кнопками тревожной сигнализации с выводом сигнала тревоги на пульты ОВО по Конаковскому району Филиал ФГКУ УВО УМВД РФ  и Новозавидовского ОВО Филиал ФГКУ УВО УМВД РФ по Тверской области </w:t>
      </w:r>
      <w:r>
        <w:rPr>
          <w:rFonts w:ascii="Times New Roman" w:hAnsi="Times New Roman" w:cs="Times New Roman"/>
          <w:sz w:val="28"/>
          <w:szCs w:val="28"/>
        </w:rPr>
        <w:t>47 %</w:t>
      </w:r>
      <w:r w:rsidRPr="00277438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438">
        <w:rPr>
          <w:rFonts w:ascii="Times New Roman" w:hAnsi="Times New Roman" w:cs="Times New Roman"/>
          <w:sz w:val="28"/>
          <w:szCs w:val="28"/>
        </w:rPr>
        <w:t xml:space="preserve"> : 14 общеобразовательных школ, 11 дошкольных учреждений, 5 учреждений дополнительного образования;</w:t>
      </w:r>
    </w:p>
    <w:p w:rsidR="001D109F" w:rsidRPr="00277438" w:rsidRDefault="001D109F" w:rsidP="00585B8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77438">
        <w:rPr>
          <w:rFonts w:ascii="Times New Roman" w:hAnsi="Times New Roman" w:cs="Times New Roman"/>
          <w:sz w:val="28"/>
          <w:szCs w:val="28"/>
        </w:rPr>
        <w:t>- системами видеонаблюдения 17 (27 %) учреждений: 15 общеобразовательных школ, 1 дошкольное образовательное учреждение, 1 учреждение дополнительного образования;</w:t>
      </w:r>
    </w:p>
    <w:p w:rsidR="001D109F" w:rsidRPr="00277438" w:rsidRDefault="001D109F" w:rsidP="00585B86">
      <w:pPr>
        <w:tabs>
          <w:tab w:val="num" w:pos="7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77438">
        <w:rPr>
          <w:rFonts w:ascii="Times New Roman" w:hAnsi="Times New Roman" w:cs="Times New Roman"/>
          <w:sz w:val="28"/>
          <w:szCs w:val="28"/>
        </w:rPr>
        <w:t>- прямой телефонной связью с единой дежурной диспетчерской службой (ЕДДС) Конаковского района: 63 (98 %)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438">
        <w:rPr>
          <w:rFonts w:ascii="Times New Roman" w:hAnsi="Times New Roman" w:cs="Times New Roman"/>
          <w:sz w:val="28"/>
          <w:szCs w:val="28"/>
        </w:rPr>
        <w:t xml:space="preserve"> образовательных учреждения.</w:t>
      </w:r>
    </w:p>
    <w:p w:rsidR="001D109F" w:rsidRDefault="001D109F" w:rsidP="00585B86">
      <w:pPr>
        <w:jc w:val="both"/>
        <w:rPr>
          <w:rFonts w:ascii="Times New Roman" w:hAnsi="Times New Roman" w:cs="Times New Roman"/>
          <w:sz w:val="28"/>
          <w:szCs w:val="28"/>
        </w:rPr>
      </w:pPr>
      <w:r w:rsidRPr="002667D8">
        <w:rPr>
          <w:rFonts w:ascii="Times New Roman" w:hAnsi="Times New Roman" w:cs="Times New Roman"/>
          <w:sz w:val="28"/>
          <w:szCs w:val="28"/>
        </w:rPr>
        <w:t xml:space="preserve">Разработана и реализуется Программа «Безопасность образовательного учреждения».  </w:t>
      </w:r>
    </w:p>
    <w:p w:rsidR="001D109F" w:rsidRPr="00E67B7E" w:rsidRDefault="001D109F" w:rsidP="00585B86">
      <w:pPr>
        <w:pStyle w:val="BodyTextIndent"/>
        <w:spacing w:line="276" w:lineRule="auto"/>
        <w:ind w:firstLine="0"/>
        <w:rPr>
          <w:sz w:val="28"/>
          <w:szCs w:val="28"/>
        </w:rPr>
      </w:pPr>
      <w:r w:rsidRPr="00E67B7E">
        <w:rPr>
          <w:sz w:val="28"/>
          <w:szCs w:val="28"/>
        </w:rPr>
        <w:t xml:space="preserve">         В целом в образовательных учреждениях района удовлетворительная материальная база, обеспечивающая нормальный ход образовательного процесса. Общее санитарно-техническое состояние учреждений района, температура воздуха помещений, уровень искусственной освещенности  соответствуют нормативным требованиям,  предписания органов Госнадзора, выполняются.</w:t>
      </w:r>
    </w:p>
    <w:p w:rsidR="001D109F" w:rsidRPr="00E67B7E" w:rsidRDefault="001D109F" w:rsidP="00585B86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B7E">
        <w:rPr>
          <w:rFonts w:ascii="Times New Roman" w:hAnsi="Times New Roman" w:cs="Times New Roman"/>
          <w:sz w:val="28"/>
          <w:szCs w:val="28"/>
        </w:rPr>
        <w:t xml:space="preserve">Аварийных зданий и сооружений нет. Однако темпы старения материальной базы опережают темпы строительства и реконструкций. В связи с износом зданий увеличивается доля детей, занимающихся в зданиях, требующих капитального ремонта.  </w:t>
      </w:r>
    </w:p>
    <w:p w:rsidR="001D109F" w:rsidRPr="00E67B7E" w:rsidRDefault="001D109F" w:rsidP="00585B86">
      <w:pPr>
        <w:pStyle w:val="BodyTextIndent"/>
        <w:spacing w:line="276" w:lineRule="auto"/>
        <w:rPr>
          <w:b/>
          <w:bCs/>
          <w:sz w:val="28"/>
          <w:szCs w:val="28"/>
        </w:rPr>
      </w:pPr>
      <w:r w:rsidRPr="00E67B7E">
        <w:rPr>
          <w:sz w:val="28"/>
          <w:szCs w:val="28"/>
        </w:rPr>
        <w:t xml:space="preserve">Как и прежде, основное внимание уделяется организации и проведению капитальных и текущих ремонтов. </w:t>
      </w:r>
    </w:p>
    <w:p w:rsidR="001D109F" w:rsidRPr="00E67B7E" w:rsidRDefault="001D109F" w:rsidP="00030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67B7E">
        <w:rPr>
          <w:rFonts w:ascii="Times New Roman" w:hAnsi="Times New Roman" w:cs="Times New Roman"/>
          <w:b/>
          <w:bCs/>
          <w:sz w:val="28"/>
          <w:szCs w:val="28"/>
        </w:rPr>
        <w:t>.4.</w:t>
      </w:r>
      <w:r w:rsidRPr="00E67B7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Кадры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09F" w:rsidRDefault="001D109F" w:rsidP="00030357">
      <w:pPr>
        <w:pStyle w:val="BodyText"/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678F">
        <w:rPr>
          <w:rFonts w:ascii="Times New Roman" w:hAnsi="Times New Roman" w:cs="Times New Roman"/>
          <w:sz w:val="28"/>
          <w:szCs w:val="28"/>
        </w:rPr>
        <w:t xml:space="preserve">Одним из определяющих ресурсов системы образования является кадровый </w:t>
      </w:r>
      <w:r w:rsidRPr="0041678F">
        <w:rPr>
          <w:rFonts w:ascii="Times New Roman" w:hAnsi="Times New Roman" w:cs="Times New Roman"/>
          <w:spacing w:val="-1"/>
          <w:sz w:val="28"/>
          <w:szCs w:val="28"/>
        </w:rPr>
        <w:t>потенциал.</w:t>
      </w:r>
      <w:r w:rsidRPr="0041678F">
        <w:rPr>
          <w:rFonts w:ascii="Times New Roman" w:hAnsi="Times New Roman" w:cs="Times New Roman"/>
          <w:sz w:val="28"/>
          <w:szCs w:val="28"/>
        </w:rPr>
        <w:t xml:space="preserve">   Признавая ведущую роль педагога в достижении целей образования, управление образования усилило внимание к подготовке и закреплению педагогических кадров в районе, повышению их профессионального мастерства.</w:t>
      </w:r>
      <w:r w:rsidRPr="004167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1D109F" w:rsidRPr="00910798" w:rsidRDefault="001D109F" w:rsidP="00030357">
      <w:pPr>
        <w:pStyle w:val="BodyText"/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10798">
        <w:rPr>
          <w:rFonts w:ascii="Times New Roman" w:hAnsi="Times New Roman" w:cs="Times New Roman"/>
          <w:spacing w:val="-7"/>
          <w:sz w:val="28"/>
          <w:szCs w:val="28"/>
        </w:rPr>
        <w:t>Главное профессиональное качество педагога – умение учиться .</w:t>
      </w:r>
      <w:r w:rsidRPr="00910798">
        <w:rPr>
          <w:rFonts w:ascii="Times New Roman" w:hAnsi="Times New Roman" w:cs="Times New Roman"/>
          <w:sz w:val="28"/>
          <w:szCs w:val="28"/>
        </w:rPr>
        <w:t xml:space="preserve"> Налажена система повышения квалификации педагогических кадров.</w:t>
      </w:r>
      <w:r w:rsidRPr="00910798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В 2013-14 учебном </w:t>
      </w:r>
      <w:r w:rsidRPr="00910798">
        <w:rPr>
          <w:rFonts w:ascii="Times New Roman" w:hAnsi="Times New Roman" w:cs="Times New Roman"/>
          <w:spacing w:val="-7"/>
          <w:sz w:val="28"/>
          <w:szCs w:val="28"/>
        </w:rPr>
        <w:t xml:space="preserve"> году курсы повышения квалификации прошли :</w:t>
      </w:r>
    </w:p>
    <w:p w:rsidR="001D109F" w:rsidRPr="00910798" w:rsidRDefault="001D109F" w:rsidP="00030357">
      <w:pPr>
        <w:pStyle w:val="BodyText"/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10798">
        <w:rPr>
          <w:rFonts w:ascii="Times New Roman" w:hAnsi="Times New Roman" w:cs="Times New Roman"/>
          <w:spacing w:val="-7"/>
          <w:sz w:val="28"/>
          <w:szCs w:val="28"/>
        </w:rPr>
        <w:t>- 50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10798">
        <w:rPr>
          <w:rFonts w:ascii="Times New Roman" w:hAnsi="Times New Roman" w:cs="Times New Roman"/>
          <w:spacing w:val="-7"/>
          <w:sz w:val="28"/>
          <w:szCs w:val="28"/>
        </w:rPr>
        <w:t>педагогических и руководящих работника дошкольных образовательных организаций</w:t>
      </w:r>
    </w:p>
    <w:p w:rsidR="001D109F" w:rsidRPr="00910798" w:rsidRDefault="001D109F" w:rsidP="00030357">
      <w:pPr>
        <w:pStyle w:val="BodyText"/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10798">
        <w:rPr>
          <w:rFonts w:ascii="Times New Roman" w:hAnsi="Times New Roman" w:cs="Times New Roman"/>
          <w:spacing w:val="-7"/>
          <w:sz w:val="28"/>
          <w:szCs w:val="28"/>
        </w:rPr>
        <w:t>- 324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10798">
        <w:rPr>
          <w:rFonts w:ascii="Times New Roman" w:hAnsi="Times New Roman" w:cs="Times New Roman"/>
          <w:spacing w:val="-7"/>
          <w:sz w:val="28"/>
          <w:szCs w:val="28"/>
        </w:rPr>
        <w:t>педагогических и руководящих работников общеобразовательных организаций;</w:t>
      </w:r>
    </w:p>
    <w:p w:rsidR="001D109F" w:rsidRPr="00910798" w:rsidRDefault="001D109F" w:rsidP="00030357">
      <w:pPr>
        <w:pStyle w:val="BodyText"/>
        <w:spacing w:after="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0798">
        <w:rPr>
          <w:rFonts w:ascii="Times New Roman" w:hAnsi="Times New Roman" w:cs="Times New Roman"/>
          <w:spacing w:val="-7"/>
          <w:sz w:val="28"/>
          <w:szCs w:val="28"/>
        </w:rPr>
        <w:t>-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10798">
        <w:rPr>
          <w:rFonts w:ascii="Times New Roman" w:hAnsi="Times New Roman" w:cs="Times New Roman"/>
          <w:spacing w:val="-7"/>
          <w:sz w:val="28"/>
          <w:szCs w:val="28"/>
        </w:rPr>
        <w:t>23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Pr="00910798">
        <w:rPr>
          <w:rFonts w:ascii="Times New Roman" w:hAnsi="Times New Roman" w:cs="Times New Roman"/>
          <w:spacing w:val="-7"/>
          <w:sz w:val="28"/>
          <w:szCs w:val="28"/>
        </w:rPr>
        <w:t>руководителей и педагогических работников учреждений дополнительного образования детей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1D109F" w:rsidRDefault="001D109F" w:rsidP="00030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Высшую категорию имеют 358 педагогов (27</w:t>
      </w:r>
      <w:r w:rsidRPr="004312C8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) педагогов, первую категорию 393 педагога (  30</w:t>
      </w:r>
      <w:r w:rsidRPr="004312C8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109F" w:rsidRPr="004312C8" w:rsidRDefault="001D109F" w:rsidP="00030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C8">
        <w:rPr>
          <w:rFonts w:ascii="Times New Roman" w:hAnsi="Times New Roman" w:cs="Times New Roman"/>
          <w:sz w:val="28"/>
          <w:szCs w:val="28"/>
        </w:rPr>
        <w:t>Рассматривая уровень квалификации педагогов за два года, отметим, что существует некоторое стремление учителей к профессиональному росту: хорошо заметна динамика показателей, касающихся аттестации педагогов на первую категорию.</w:t>
      </w:r>
    </w:p>
    <w:p w:rsidR="001D109F" w:rsidRPr="005271CE" w:rsidRDefault="001D109F" w:rsidP="00030357">
      <w:pPr>
        <w:pStyle w:val="BodyText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1CE">
        <w:rPr>
          <w:rFonts w:ascii="Times New Roman" w:hAnsi="Times New Roman" w:cs="Times New Roman"/>
          <w:sz w:val="28"/>
          <w:szCs w:val="28"/>
        </w:rPr>
        <w:t xml:space="preserve">Аналитические данные свидетельствуют и об относительно стабильном образовательном уровне педагогов, а именно, высшее образование имеют  58 %    педагогов, а  45  % педагогов имеют стаж работы более 20 лет.   </w:t>
      </w:r>
    </w:p>
    <w:p w:rsidR="001D109F" w:rsidRDefault="001D109F" w:rsidP="00030357">
      <w:pPr>
        <w:jc w:val="both"/>
        <w:rPr>
          <w:rFonts w:ascii="Times New Roman" w:hAnsi="Times New Roman" w:cs="Times New Roman"/>
          <w:sz w:val="28"/>
          <w:szCs w:val="28"/>
        </w:rPr>
      </w:pPr>
      <w:r w:rsidRPr="002E1FDE">
        <w:rPr>
          <w:rFonts w:ascii="Times New Roman" w:hAnsi="Times New Roman" w:cs="Times New Roman"/>
          <w:sz w:val="28"/>
          <w:szCs w:val="28"/>
        </w:rPr>
        <w:t xml:space="preserve">Вместе с тем, количество педагогов, имеющих  стаж работы более 20 лет, ежегодно увеличивается, что, с одной стороны,  говорит о профессиональном росте   и в тоже время, с другой стороны, об увеличении числа  педагогов предпенсионного и пенсионного возрастов.    </w:t>
      </w:r>
    </w:p>
    <w:p w:rsidR="001D109F" w:rsidRPr="00C10470" w:rsidRDefault="001D109F" w:rsidP="00030357">
      <w:pPr>
        <w:pStyle w:val="Iauiue4"/>
        <w:spacing w:line="276" w:lineRule="auto"/>
        <w:ind w:firstLine="709"/>
        <w:jc w:val="both"/>
        <w:rPr>
          <w:sz w:val="28"/>
          <w:szCs w:val="28"/>
        </w:rPr>
      </w:pPr>
      <w:r w:rsidRPr="002E1FDE">
        <w:rPr>
          <w:sz w:val="28"/>
          <w:szCs w:val="28"/>
        </w:rPr>
        <w:t xml:space="preserve">   Наряду с положительными результатами в районе все еще остро стоит кадровая проблема. Продолжается  отток педагогов из образовательных  учреждений. Все ярче проявляется проблема старения кадров. </w:t>
      </w:r>
      <w:r w:rsidRPr="00C10470">
        <w:rPr>
          <w:sz w:val="28"/>
          <w:szCs w:val="28"/>
        </w:rPr>
        <w:t xml:space="preserve">Привлечение молодых специалистов дл работы в образовательные организации Конаковского района – приоритет деятельности управления образования. </w:t>
      </w:r>
    </w:p>
    <w:p w:rsidR="001D109F" w:rsidRPr="00A360FB" w:rsidRDefault="001D109F" w:rsidP="0003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360FB">
        <w:rPr>
          <w:rFonts w:ascii="Times New Roman" w:hAnsi="Times New Roman" w:cs="Times New Roman"/>
          <w:sz w:val="28"/>
          <w:szCs w:val="28"/>
        </w:rPr>
        <w:t>В 2013-2014 учебном году на работу в школы пришло  12 молодых специалистов.</w:t>
      </w:r>
    </w:p>
    <w:p w:rsidR="001D109F" w:rsidRPr="00A360FB" w:rsidRDefault="001D109F" w:rsidP="0003035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60FB">
        <w:rPr>
          <w:rFonts w:ascii="Times New Roman" w:hAnsi="Times New Roman" w:cs="Times New Roman"/>
          <w:sz w:val="28"/>
          <w:szCs w:val="28"/>
        </w:rPr>
        <w:t>Все молодые педагоги получают компенсационные выплаты 50% от должностного оклада, в школах для них создаются комфортные условия, оказывается методическая помощь на школьном, муниципальном и региональном уровнях. С целью повышения социального статуса и активизации творческого потенциала молодых педагогов, создания условий для дальнейшего профессионального роста и закрепления их в образовательных учреждениях Конаковского района, развития инновационной активности педагогов в рамках реализации национальной образовательной инициативы «Наша новая школа» организован районный конкурс молодых педагогов «Новой школе – современный учитель»</w:t>
      </w:r>
    </w:p>
    <w:p w:rsidR="001D109F" w:rsidRPr="00030357" w:rsidRDefault="001D109F" w:rsidP="00592A8F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3.В</w:t>
      </w:r>
      <w:r w:rsidRPr="00030357">
        <w:rPr>
          <w:b/>
          <w:bCs/>
          <w:color w:val="000000"/>
          <w:sz w:val="28"/>
          <w:szCs w:val="28"/>
        </w:rPr>
        <w:t>ыводы и заключения</w:t>
      </w:r>
    </w:p>
    <w:p w:rsidR="001D109F" w:rsidRPr="000431F3" w:rsidRDefault="001D109F" w:rsidP="0003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F3">
        <w:rPr>
          <w:rFonts w:ascii="Times New Roman" w:hAnsi="Times New Roman" w:cs="Times New Roman"/>
          <w:sz w:val="28"/>
          <w:szCs w:val="28"/>
        </w:rPr>
        <w:t xml:space="preserve">Анализ результатов реализации образовательной политики в Конаковском районе за последние годы позволяет сделать вывод о том, что в Конаковском районе успешно идет процесс модернизации образования.  </w:t>
      </w:r>
    </w:p>
    <w:p w:rsidR="001D109F" w:rsidRDefault="001D109F" w:rsidP="0003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17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1517">
        <w:rPr>
          <w:rFonts w:ascii="Times New Roman" w:hAnsi="Times New Roman" w:cs="Times New Roman"/>
          <w:sz w:val="28"/>
          <w:szCs w:val="28"/>
        </w:rPr>
        <w:t xml:space="preserve">еализации комплексного проекта модернизации общего образования Тверской области, национальной образовательной инициативы </w:t>
      </w:r>
      <w:r>
        <w:rPr>
          <w:rFonts w:ascii="Times New Roman" w:hAnsi="Times New Roman" w:cs="Times New Roman"/>
          <w:sz w:val="28"/>
          <w:szCs w:val="28"/>
        </w:rPr>
        <w:t>«Наша новая школа», к</w:t>
      </w:r>
      <w:r w:rsidRPr="00A01517">
        <w:rPr>
          <w:rFonts w:ascii="Times New Roman" w:hAnsi="Times New Roman" w:cs="Times New Roman"/>
          <w:sz w:val="28"/>
          <w:szCs w:val="28"/>
        </w:rPr>
        <w:t xml:space="preserve">омплекса мер по модернизации системы общего образования достигнуты следующие </w:t>
      </w:r>
      <w:r w:rsidRPr="000431F3">
        <w:rPr>
          <w:rFonts w:ascii="Times New Roman" w:hAnsi="Times New Roman" w:cs="Times New Roman"/>
          <w:sz w:val="28"/>
          <w:szCs w:val="28"/>
        </w:rPr>
        <w:t>позитивные</w:t>
      </w:r>
      <w:r w:rsidRPr="00B031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1517">
        <w:rPr>
          <w:rFonts w:ascii="Times New Roman" w:hAnsi="Times New Roman" w:cs="Times New Roman"/>
          <w:sz w:val="28"/>
          <w:szCs w:val="28"/>
        </w:rPr>
        <w:t>результаты:</w:t>
      </w:r>
    </w:p>
    <w:p w:rsidR="001D109F" w:rsidRPr="00411613" w:rsidRDefault="001D109F" w:rsidP="000303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11613">
        <w:rPr>
          <w:rFonts w:ascii="Times New Roman" w:hAnsi="Times New Roman" w:cs="Times New Roman"/>
          <w:sz w:val="28"/>
          <w:szCs w:val="28"/>
        </w:rPr>
        <w:t>довлетворенность населения качеством образовательных услуг повысилась с 85 % в 2013 г до 93 % 2014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1D109F" w:rsidRPr="00411613" w:rsidRDefault="001D109F" w:rsidP="0003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11613">
        <w:rPr>
          <w:rFonts w:ascii="Times New Roman" w:hAnsi="Times New Roman" w:cs="Times New Roman"/>
          <w:sz w:val="28"/>
          <w:szCs w:val="28"/>
        </w:rPr>
        <w:t>бъем затрат на сферу образования в муниципальном бюджет</w:t>
      </w:r>
      <w:r>
        <w:rPr>
          <w:rFonts w:ascii="Times New Roman" w:hAnsi="Times New Roman" w:cs="Times New Roman"/>
          <w:sz w:val="28"/>
          <w:szCs w:val="28"/>
        </w:rPr>
        <w:t>е  увеличился с 81,9 % в 2012</w:t>
      </w:r>
      <w:r w:rsidRPr="00411613">
        <w:rPr>
          <w:rFonts w:ascii="Times New Roman" w:hAnsi="Times New Roman" w:cs="Times New Roman"/>
          <w:sz w:val="28"/>
          <w:szCs w:val="28"/>
        </w:rPr>
        <w:t>г. до 86,4%  в 2014г.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09F" w:rsidRPr="00411613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13">
        <w:rPr>
          <w:rFonts w:ascii="Times New Roman" w:hAnsi="Times New Roman" w:cs="Times New Roman"/>
          <w:sz w:val="28"/>
          <w:szCs w:val="28"/>
        </w:rPr>
        <w:t>-в результате реализации мероприятий «дорожной карты» охват услугами дошкольного образования увеличился с 73,5% в 2012г.   до  75,2 % в 2014 г.  Более 92% детей в возрасте от 3 до 5 лет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1613">
        <w:rPr>
          <w:rFonts w:ascii="Times New Roman" w:hAnsi="Times New Roman" w:cs="Times New Roman"/>
          <w:sz w:val="28"/>
          <w:szCs w:val="28"/>
        </w:rPr>
        <w:t xml:space="preserve">   более 80% детей в возрасте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13">
        <w:rPr>
          <w:rFonts w:ascii="Times New Roman" w:hAnsi="Times New Roman" w:cs="Times New Roman"/>
          <w:sz w:val="28"/>
          <w:szCs w:val="28"/>
        </w:rPr>
        <w:t>5 лет до 7 лет обеспечены местами в дошкольных образовательных организациях;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13">
        <w:rPr>
          <w:rFonts w:ascii="Times New Roman" w:hAnsi="Times New Roman" w:cs="Times New Roman"/>
          <w:sz w:val="28"/>
          <w:szCs w:val="28"/>
        </w:rPr>
        <w:t>- 82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13">
        <w:rPr>
          <w:rFonts w:ascii="Times New Roman" w:hAnsi="Times New Roman" w:cs="Times New Roman"/>
          <w:sz w:val="28"/>
          <w:szCs w:val="28"/>
        </w:rPr>
        <w:t>% детей в возрасте 5-18 лет охвачены программами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 обучающихся обеспечен удовлетворительный уровень базовой инфраструктуры в соответствии с требованиями ФГОС;</w:t>
      </w:r>
      <w:r w:rsidRPr="00A061C0">
        <w:rPr>
          <w:rFonts w:ascii="Times New Roman" w:hAnsi="Times New Roman" w:cs="Times New Roman"/>
          <w:sz w:val="28"/>
          <w:szCs w:val="28"/>
        </w:rPr>
        <w:t xml:space="preserve"> </w:t>
      </w:r>
      <w:r w:rsidRPr="00A01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1517">
        <w:rPr>
          <w:rFonts w:ascii="Times New Roman" w:hAnsi="Times New Roman" w:cs="Times New Roman"/>
          <w:sz w:val="28"/>
          <w:szCs w:val="28"/>
        </w:rPr>
        <w:t>сформирована система 9 базовых школ, обеспечено их материально-техническое оснащение, позволяющее эффективно реализовывать новые модели образования, в том числе с использованием информационно-коммуникационных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09F" w:rsidRPr="000431F3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 – инвалиды, </w:t>
      </w:r>
      <w:r w:rsidRPr="000431F3">
        <w:rPr>
          <w:rFonts w:ascii="Times New Roman" w:hAnsi="Times New Roman" w:cs="Times New Roman"/>
          <w:sz w:val="28"/>
          <w:szCs w:val="28"/>
        </w:rPr>
        <w:t>находящиеся на индивидуальном обучении,  получили возможность обучаться в дистанционной форме;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-обеспечена социальная поддержка обучающихся и воспитанников, находящихся в трудной жизненной ситуации;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-каждая образовательная организация имеет орган государственно-общественного управления. Общественность (родители, работодатели , местное сообщество) получила возможность участвовать в управлении образовательными организациями и оценке качества образования;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-повысилась информированность граждан по вопросам содержания и качества образовательных программ, налажена эффективная обратная связь с органами, осуществляющими управление е в сфере образования;</w:t>
      </w:r>
      <w:r w:rsidRPr="00A06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1517">
        <w:rPr>
          <w:rFonts w:ascii="Times New Roman" w:hAnsi="Times New Roman" w:cs="Times New Roman"/>
          <w:sz w:val="28"/>
          <w:szCs w:val="28"/>
        </w:rPr>
        <w:t>беспечена открытость образования путем привлечения общественности к управлению образованием через создание сайтов образовательных учреждений, управления образования, ежегодного издания публичных докладов о результатах деятельности на всех уровнях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-обеспечивается  привлечение дополнительных финансовых средств за счет участия в федеральных и региональных проектах;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повысился уровень профессионализма педагогических работников;</w:t>
      </w:r>
    </w:p>
    <w:p w:rsidR="001D109F" w:rsidRPr="003A57F7" w:rsidRDefault="001D109F" w:rsidP="0003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A57F7">
        <w:rPr>
          <w:rFonts w:ascii="Times New Roman" w:hAnsi="Times New Roman" w:cs="Times New Roman"/>
          <w:sz w:val="28"/>
          <w:szCs w:val="28"/>
        </w:rPr>
        <w:t>редняя заработная плата педагогических работников общеобразовательных организаций в 1полугодии 2014 г. составила 95 % от средней заработной платы по Конаковскому району, педагогических работников дошкольных образовательных организаций 73 % к средней  заработной плате в общем образовании Конаковского района;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обеспечено повышение квалификации кадров в связи с принципиальным обновлением содержания и методов образования всех его ступенях в соответствии с требованиями ФГОС</w:t>
      </w:r>
    </w:p>
    <w:p w:rsidR="001D109F" w:rsidRPr="00A01517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31F3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A01517">
        <w:rPr>
          <w:rFonts w:ascii="Times New Roman" w:hAnsi="Times New Roman" w:cs="Times New Roman"/>
          <w:sz w:val="28"/>
          <w:szCs w:val="28"/>
        </w:rPr>
        <w:t>система оценки качества образования, позволяющая получать объективную картину уровня достижений учащихся для принятия управленческих решений на всех уровнях образования;</w:t>
      </w:r>
    </w:p>
    <w:p w:rsidR="001D109F" w:rsidRPr="00A01517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17">
        <w:rPr>
          <w:rFonts w:ascii="Times New Roman" w:hAnsi="Times New Roman" w:cs="Times New Roman"/>
          <w:sz w:val="28"/>
          <w:szCs w:val="28"/>
        </w:rPr>
        <w:t>- реализуются принципы</w:t>
      </w:r>
      <w:r>
        <w:rPr>
          <w:rFonts w:ascii="Times New Roman" w:hAnsi="Times New Roman" w:cs="Times New Roman"/>
          <w:sz w:val="28"/>
          <w:szCs w:val="28"/>
        </w:rPr>
        <w:t xml:space="preserve"> программно-целевого управления: к</w:t>
      </w:r>
      <w:r w:rsidRPr="00A01517">
        <w:rPr>
          <w:rFonts w:ascii="Times New Roman" w:hAnsi="Times New Roman" w:cs="Times New Roman"/>
          <w:sz w:val="28"/>
          <w:szCs w:val="28"/>
        </w:rPr>
        <w:t>аждым образовательным учреждением разработаны программы развития. Имеется программа развития системы образов</w:t>
      </w:r>
      <w:r>
        <w:rPr>
          <w:rFonts w:ascii="Times New Roman" w:hAnsi="Times New Roman" w:cs="Times New Roman"/>
          <w:sz w:val="28"/>
          <w:szCs w:val="28"/>
        </w:rPr>
        <w:t>ания Конаковского района на 2014-2018</w:t>
      </w:r>
      <w:r w:rsidRPr="00A01517">
        <w:rPr>
          <w:rFonts w:ascii="Times New Roman" w:hAnsi="Times New Roman" w:cs="Times New Roman"/>
          <w:sz w:val="28"/>
          <w:szCs w:val="28"/>
        </w:rPr>
        <w:t xml:space="preserve"> годы, согласованная с Министерством образования Тверской области;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17">
        <w:rPr>
          <w:rFonts w:ascii="Times New Roman" w:hAnsi="Times New Roman" w:cs="Times New Roman"/>
          <w:sz w:val="28"/>
          <w:szCs w:val="28"/>
        </w:rPr>
        <w:t>-обеспечено финансирование услуг по реализации общеобразовательных программ на основе единых нормативов бюджетного финансирования из расчета на одного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09F" w:rsidRPr="000431F3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517">
        <w:rPr>
          <w:rFonts w:ascii="Times New Roman" w:hAnsi="Times New Roman" w:cs="Times New Roman"/>
          <w:sz w:val="28"/>
          <w:szCs w:val="28"/>
        </w:rPr>
        <w:t xml:space="preserve">Последовательная   реализация региональной политики ставит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следующие задачи на </w:t>
      </w:r>
      <w:r w:rsidRPr="000431F3">
        <w:rPr>
          <w:rFonts w:ascii="Times New Roman" w:hAnsi="Times New Roman" w:cs="Times New Roman"/>
          <w:b/>
          <w:bCs/>
          <w:sz w:val="28"/>
          <w:szCs w:val="28"/>
        </w:rPr>
        <w:t>2014-2015 учебный год:</w:t>
      </w:r>
    </w:p>
    <w:p w:rsidR="001D109F" w:rsidRPr="000431F3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F3">
        <w:rPr>
          <w:rFonts w:ascii="Times New Roman" w:hAnsi="Times New Roman" w:cs="Times New Roman"/>
          <w:sz w:val="28"/>
          <w:szCs w:val="28"/>
        </w:rPr>
        <w:t>-обеспечение государственных гарантий, доступности и равных возможностей получения качественного  общего и дополнительного образования всеми обучающимися;</w:t>
      </w:r>
    </w:p>
    <w:p w:rsidR="001D109F" w:rsidRPr="000431F3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F3">
        <w:rPr>
          <w:rFonts w:ascii="Times New Roman" w:hAnsi="Times New Roman" w:cs="Times New Roman"/>
          <w:sz w:val="28"/>
          <w:szCs w:val="28"/>
        </w:rPr>
        <w:t>-развитие системы демократического, государственно-общественного характера управления образованием;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F3">
        <w:rPr>
          <w:rFonts w:ascii="Times New Roman" w:hAnsi="Times New Roman" w:cs="Times New Roman"/>
          <w:sz w:val="28"/>
          <w:szCs w:val="28"/>
        </w:rPr>
        <w:t>-продолжение модернизации образования на всех его ступенях как института социального развития в условиях реализации новых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эффективности бюджетных вложений через совершенствование практики формирования муниципальных заданий;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кадрового потенциала системы образования;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инновационного характера образования;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системы воспитания, дополнительного образования, практики организации отдыха и оздоровления детей;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системы оценки качества образования;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сопровождение деятельности муниципальной системы образования.</w:t>
      </w:r>
    </w:p>
    <w:p w:rsidR="001D109F" w:rsidRDefault="001D109F" w:rsidP="00A3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09F" w:rsidRDefault="001D109F" w:rsidP="008B6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О.Ю. Булгакова</w:t>
      </w:r>
    </w:p>
    <w:p w:rsidR="001D109F" w:rsidRDefault="001D109F" w:rsidP="0003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09F" w:rsidRPr="00A061C0" w:rsidRDefault="001D109F" w:rsidP="0003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09F" w:rsidRPr="00A01517" w:rsidRDefault="001D109F" w:rsidP="00A360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 С.В. Клюшанова, 8(48242) 4-35-08</w:t>
      </w:r>
    </w:p>
    <w:p w:rsidR="001D109F" w:rsidRDefault="001D109F" w:rsidP="00030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09F" w:rsidRDefault="001D109F" w:rsidP="00592A8F">
      <w:pPr>
        <w:ind w:firstLine="709"/>
        <w:jc w:val="both"/>
        <w:rPr>
          <w:color w:val="000000"/>
          <w:sz w:val="28"/>
          <w:szCs w:val="28"/>
        </w:rPr>
      </w:pPr>
    </w:p>
    <w:p w:rsidR="001D109F" w:rsidRDefault="001D109F" w:rsidP="00592A8F">
      <w:pPr>
        <w:ind w:firstLine="709"/>
        <w:jc w:val="both"/>
        <w:rPr>
          <w:color w:val="000000"/>
          <w:sz w:val="28"/>
          <w:szCs w:val="28"/>
        </w:rPr>
      </w:pPr>
    </w:p>
    <w:p w:rsidR="001D109F" w:rsidRDefault="001D109F" w:rsidP="00592A8F">
      <w:pPr>
        <w:ind w:firstLine="709"/>
        <w:jc w:val="both"/>
        <w:rPr>
          <w:color w:val="000000"/>
          <w:sz w:val="28"/>
          <w:szCs w:val="28"/>
        </w:rPr>
      </w:pPr>
    </w:p>
    <w:p w:rsidR="001D109F" w:rsidRDefault="001D109F" w:rsidP="00592A8F">
      <w:pPr>
        <w:ind w:firstLine="709"/>
        <w:jc w:val="both"/>
        <w:rPr>
          <w:color w:val="000000"/>
          <w:sz w:val="28"/>
          <w:szCs w:val="28"/>
        </w:rPr>
      </w:pPr>
    </w:p>
    <w:p w:rsidR="001D109F" w:rsidRDefault="001D109F" w:rsidP="00592A8F">
      <w:pPr>
        <w:ind w:firstLine="709"/>
        <w:jc w:val="both"/>
        <w:rPr>
          <w:color w:val="000000"/>
          <w:sz w:val="28"/>
          <w:szCs w:val="28"/>
        </w:rPr>
      </w:pPr>
    </w:p>
    <w:p w:rsidR="001D109F" w:rsidRDefault="001D109F" w:rsidP="00592A8F">
      <w:pPr>
        <w:ind w:firstLine="709"/>
        <w:jc w:val="both"/>
        <w:rPr>
          <w:color w:val="000000"/>
          <w:sz w:val="28"/>
          <w:szCs w:val="28"/>
        </w:rPr>
      </w:pPr>
    </w:p>
    <w:p w:rsidR="001D109F" w:rsidRDefault="001D109F" w:rsidP="00592A8F">
      <w:pPr>
        <w:ind w:firstLine="709"/>
        <w:jc w:val="both"/>
        <w:rPr>
          <w:color w:val="000000"/>
          <w:sz w:val="28"/>
          <w:szCs w:val="28"/>
        </w:rPr>
      </w:pPr>
    </w:p>
    <w:sectPr w:rsidR="001D109F" w:rsidSect="007E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2BE5"/>
    <w:multiLevelType w:val="hybridMultilevel"/>
    <w:tmpl w:val="61740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030"/>
    <w:rsid w:val="00030357"/>
    <w:rsid w:val="00035A23"/>
    <w:rsid w:val="000431F3"/>
    <w:rsid w:val="0004624D"/>
    <w:rsid w:val="000D32F4"/>
    <w:rsid w:val="00112FD5"/>
    <w:rsid w:val="001657EB"/>
    <w:rsid w:val="001659D3"/>
    <w:rsid w:val="00191882"/>
    <w:rsid w:val="001D109F"/>
    <w:rsid w:val="002008B1"/>
    <w:rsid w:val="00244A9F"/>
    <w:rsid w:val="00252020"/>
    <w:rsid w:val="00254D62"/>
    <w:rsid w:val="002667D8"/>
    <w:rsid w:val="00277438"/>
    <w:rsid w:val="002C4E1F"/>
    <w:rsid w:val="002E1FDE"/>
    <w:rsid w:val="00311FB7"/>
    <w:rsid w:val="0031416F"/>
    <w:rsid w:val="00346DF3"/>
    <w:rsid w:val="00391C93"/>
    <w:rsid w:val="003A57F7"/>
    <w:rsid w:val="003C5FBD"/>
    <w:rsid w:val="003F0221"/>
    <w:rsid w:val="0040161D"/>
    <w:rsid w:val="00411613"/>
    <w:rsid w:val="0041678F"/>
    <w:rsid w:val="004312C8"/>
    <w:rsid w:val="004521B7"/>
    <w:rsid w:val="00461148"/>
    <w:rsid w:val="00467582"/>
    <w:rsid w:val="004D2CDB"/>
    <w:rsid w:val="004E6E45"/>
    <w:rsid w:val="005148FB"/>
    <w:rsid w:val="005271CE"/>
    <w:rsid w:val="00581779"/>
    <w:rsid w:val="00581BB4"/>
    <w:rsid w:val="00585B86"/>
    <w:rsid w:val="00592A8F"/>
    <w:rsid w:val="005C2183"/>
    <w:rsid w:val="0061138F"/>
    <w:rsid w:val="00643A4B"/>
    <w:rsid w:val="006A7691"/>
    <w:rsid w:val="007274E5"/>
    <w:rsid w:val="00745453"/>
    <w:rsid w:val="00774B35"/>
    <w:rsid w:val="007A7AC5"/>
    <w:rsid w:val="007B3858"/>
    <w:rsid w:val="007D1648"/>
    <w:rsid w:val="007E5224"/>
    <w:rsid w:val="00817F34"/>
    <w:rsid w:val="008262D3"/>
    <w:rsid w:val="00850E40"/>
    <w:rsid w:val="00855AB4"/>
    <w:rsid w:val="008B00D8"/>
    <w:rsid w:val="008B0C3F"/>
    <w:rsid w:val="008B6E22"/>
    <w:rsid w:val="008D72F6"/>
    <w:rsid w:val="00910798"/>
    <w:rsid w:val="00926638"/>
    <w:rsid w:val="00932C34"/>
    <w:rsid w:val="00940FF7"/>
    <w:rsid w:val="009706C8"/>
    <w:rsid w:val="009812E6"/>
    <w:rsid w:val="009879A9"/>
    <w:rsid w:val="009D4D83"/>
    <w:rsid w:val="009D55EC"/>
    <w:rsid w:val="009E29E1"/>
    <w:rsid w:val="00A01517"/>
    <w:rsid w:val="00A03E84"/>
    <w:rsid w:val="00A061C0"/>
    <w:rsid w:val="00A34505"/>
    <w:rsid w:val="00A360FB"/>
    <w:rsid w:val="00A465D7"/>
    <w:rsid w:val="00A62839"/>
    <w:rsid w:val="00AA46A3"/>
    <w:rsid w:val="00AB4572"/>
    <w:rsid w:val="00B0314B"/>
    <w:rsid w:val="00B50C10"/>
    <w:rsid w:val="00BD0061"/>
    <w:rsid w:val="00BD55CE"/>
    <w:rsid w:val="00BE68D4"/>
    <w:rsid w:val="00C00DFC"/>
    <w:rsid w:val="00C10470"/>
    <w:rsid w:val="00C22F77"/>
    <w:rsid w:val="00C2481E"/>
    <w:rsid w:val="00D06030"/>
    <w:rsid w:val="00D32403"/>
    <w:rsid w:val="00D55E1E"/>
    <w:rsid w:val="00D66678"/>
    <w:rsid w:val="00D76E09"/>
    <w:rsid w:val="00D9664E"/>
    <w:rsid w:val="00E04FE8"/>
    <w:rsid w:val="00E0615F"/>
    <w:rsid w:val="00E15D00"/>
    <w:rsid w:val="00E247E1"/>
    <w:rsid w:val="00E40EC4"/>
    <w:rsid w:val="00E64D4B"/>
    <w:rsid w:val="00E67B7E"/>
    <w:rsid w:val="00EA6C29"/>
    <w:rsid w:val="00EA76BA"/>
    <w:rsid w:val="00EB3E2D"/>
    <w:rsid w:val="00F12833"/>
    <w:rsid w:val="00F42634"/>
    <w:rsid w:val="00F9574A"/>
    <w:rsid w:val="00FA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66678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F9574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3450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34505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303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0357"/>
  </w:style>
  <w:style w:type="paragraph" w:customStyle="1" w:styleId="Iauiue4">
    <w:name w:val="Iau?iue4"/>
    <w:uiPriority w:val="99"/>
    <w:rsid w:val="000303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26</Pages>
  <Words>5779</Words>
  <Characters>-32766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клюшанова</cp:lastModifiedBy>
  <cp:revision>5</cp:revision>
  <dcterms:created xsi:type="dcterms:W3CDTF">2014-11-16T17:15:00Z</dcterms:created>
  <dcterms:modified xsi:type="dcterms:W3CDTF">2014-11-17T11:08:00Z</dcterms:modified>
</cp:coreProperties>
</file>